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229A995F" w:rsidR="00D74946" w:rsidRPr="00D74946" w:rsidRDefault="00207DDF"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5E951112"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B20294">
        <w:rPr>
          <w:sz w:val="28"/>
          <w:szCs w:val="28"/>
        </w:rPr>
        <w:t xml:space="preserve"> 04.02.</w:t>
      </w:r>
      <w:r w:rsidR="00B31120">
        <w:rPr>
          <w:sz w:val="28"/>
          <w:szCs w:val="28"/>
        </w:rPr>
        <w:t>2026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3917C34F" w14:textId="77777777" w:rsidR="00B31120" w:rsidRDefault="00B31120" w:rsidP="00405E7E">
      <w:pPr>
        <w:spacing w:after="120" w:line="240" w:lineRule="auto"/>
        <w:ind w:firstLine="0"/>
        <w:jc w:val="center"/>
        <w:rPr>
          <w:b/>
          <w:bCs/>
          <w:sz w:val="28"/>
          <w:szCs w:val="28"/>
        </w:rPr>
      </w:pPr>
    </w:p>
    <w:p w14:paraId="4FABE5BF" w14:textId="5BB4907C"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78CC31F3"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207DDF">
        <w:rPr>
          <w:sz w:val="28"/>
          <w:szCs w:val="28"/>
        </w:rPr>
        <w:t>:</w:t>
      </w:r>
    </w:p>
    <w:p w14:paraId="461F0A20" w14:textId="430A6532"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09.03.03 - Прикладная инф</w:t>
      </w:r>
      <w:r w:rsidR="00DD2034">
        <w:rPr>
          <w:sz w:val="28"/>
          <w:szCs w:val="28"/>
        </w:rPr>
        <w:t xml:space="preserve">орматика, </w:t>
      </w:r>
    </w:p>
    <w:p w14:paraId="00D90257" w14:textId="1EDF4C4D" w:rsidR="00B31120" w:rsidRDefault="00B31120" w:rsidP="00E86787">
      <w:pPr>
        <w:spacing w:after="120" w:line="240" w:lineRule="auto"/>
        <w:ind w:firstLine="0"/>
        <w:jc w:val="center"/>
        <w:rPr>
          <w:sz w:val="28"/>
          <w:szCs w:val="28"/>
        </w:rPr>
      </w:pPr>
      <w:r>
        <w:rPr>
          <w:sz w:val="28"/>
          <w:szCs w:val="28"/>
        </w:rPr>
        <w:t>ОП «Прикладные информационные системы в экономике и финансах»,</w:t>
      </w:r>
    </w:p>
    <w:p w14:paraId="06E07999" w14:textId="46CDD409" w:rsidR="0099081A" w:rsidRDefault="00DD2034" w:rsidP="00E86787">
      <w:pPr>
        <w:spacing w:after="120" w:line="240" w:lineRule="auto"/>
        <w:ind w:firstLine="0"/>
        <w:jc w:val="center"/>
        <w:rPr>
          <w:sz w:val="28"/>
          <w:szCs w:val="28"/>
        </w:rPr>
      </w:pPr>
      <w:r>
        <w:rPr>
          <w:sz w:val="28"/>
          <w:szCs w:val="28"/>
        </w:rPr>
        <w:t>П</w:t>
      </w:r>
      <w:r w:rsidR="00B31120">
        <w:rPr>
          <w:sz w:val="28"/>
          <w:szCs w:val="28"/>
        </w:rPr>
        <w:t>рофиль</w:t>
      </w:r>
      <w:r>
        <w:rPr>
          <w:sz w:val="28"/>
          <w:szCs w:val="28"/>
        </w:rPr>
        <w:t xml:space="preserve"> "Инженерия данных"</w:t>
      </w:r>
      <w:r w:rsidR="00E86787" w:rsidRPr="00E86787">
        <w:rPr>
          <w:sz w:val="28"/>
          <w:szCs w:val="28"/>
        </w:rPr>
        <w:t xml:space="preserve"> </w:t>
      </w:r>
    </w:p>
    <w:p w14:paraId="4DDBEF00" w14:textId="356892D3"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B31120" w:rsidRDefault="00152CE7" w:rsidP="00152CE7">
      <w:pPr>
        <w:spacing w:line="240" w:lineRule="auto"/>
        <w:ind w:right="-1"/>
        <w:jc w:val="center"/>
        <w:rPr>
          <w:i/>
          <w:sz w:val="24"/>
          <w:szCs w:val="28"/>
        </w:rPr>
      </w:pPr>
      <w:r w:rsidRPr="00B31120">
        <w:rPr>
          <w:i/>
          <w:sz w:val="24"/>
          <w:szCs w:val="28"/>
        </w:rPr>
        <w:t xml:space="preserve">Рекомендовано Ученым советом </w:t>
      </w:r>
      <w:r w:rsidRPr="00B31120">
        <w:rPr>
          <w:i/>
          <w:sz w:val="24"/>
          <w:szCs w:val="28"/>
        </w:rPr>
        <w:br/>
        <w:t>Факультета информационных технологий и анализа больших данных</w:t>
      </w:r>
    </w:p>
    <w:p w14:paraId="2D50E257" w14:textId="2D293637" w:rsidR="00152CE7" w:rsidRPr="00B31120" w:rsidRDefault="00152CE7" w:rsidP="00152CE7">
      <w:pPr>
        <w:spacing w:line="240" w:lineRule="auto"/>
        <w:ind w:right="-1"/>
        <w:jc w:val="center"/>
        <w:rPr>
          <w:i/>
          <w:sz w:val="24"/>
          <w:szCs w:val="28"/>
        </w:rPr>
      </w:pPr>
      <w:r w:rsidRPr="00B31120">
        <w:rPr>
          <w:i/>
          <w:sz w:val="24"/>
          <w:szCs w:val="28"/>
        </w:rPr>
        <w:t>(протокол №</w:t>
      </w:r>
      <w:r w:rsidR="00C3466A" w:rsidRPr="00B31120">
        <w:rPr>
          <w:i/>
          <w:sz w:val="24"/>
          <w:szCs w:val="28"/>
        </w:rPr>
        <w:t xml:space="preserve"> 44</w:t>
      </w:r>
      <w:r w:rsidRPr="00B31120">
        <w:rPr>
          <w:i/>
          <w:sz w:val="24"/>
          <w:szCs w:val="28"/>
        </w:rPr>
        <w:t xml:space="preserve"> от </w:t>
      </w:r>
      <w:r w:rsidR="00C3466A" w:rsidRPr="00B31120">
        <w:rPr>
          <w:i/>
          <w:sz w:val="24"/>
          <w:szCs w:val="28"/>
        </w:rPr>
        <w:t>21.05.</w:t>
      </w:r>
      <w:r w:rsidRPr="00B31120">
        <w:rPr>
          <w:i/>
          <w:sz w:val="24"/>
          <w:szCs w:val="28"/>
        </w:rPr>
        <w:t>202</w:t>
      </w:r>
      <w:r w:rsidR="001A1ADD" w:rsidRPr="00B31120">
        <w:rPr>
          <w:i/>
          <w:sz w:val="24"/>
          <w:szCs w:val="28"/>
        </w:rPr>
        <w:t>4</w:t>
      </w:r>
      <w:r w:rsidR="00207DDF" w:rsidRPr="00B31120">
        <w:rPr>
          <w:i/>
          <w:sz w:val="24"/>
          <w:szCs w:val="28"/>
        </w:rPr>
        <w:t xml:space="preserve"> </w:t>
      </w:r>
      <w:r w:rsidRPr="00B31120">
        <w:rPr>
          <w:i/>
          <w:sz w:val="24"/>
          <w:szCs w:val="28"/>
        </w:rPr>
        <w:t>г.)</w:t>
      </w:r>
    </w:p>
    <w:p w14:paraId="1307E1B9" w14:textId="77777777" w:rsidR="00152CE7" w:rsidRPr="00B31120" w:rsidRDefault="00152CE7" w:rsidP="00152CE7">
      <w:pPr>
        <w:spacing w:line="240" w:lineRule="auto"/>
        <w:ind w:right="-1"/>
        <w:jc w:val="center"/>
        <w:rPr>
          <w:i/>
          <w:sz w:val="24"/>
          <w:szCs w:val="28"/>
        </w:rPr>
      </w:pPr>
    </w:p>
    <w:p w14:paraId="2DD3444D" w14:textId="77777777" w:rsidR="00C3466A" w:rsidRPr="00B31120" w:rsidRDefault="00152CE7" w:rsidP="00207DDF">
      <w:pPr>
        <w:spacing w:line="240" w:lineRule="auto"/>
        <w:ind w:right="-1"/>
        <w:jc w:val="center"/>
        <w:rPr>
          <w:i/>
          <w:sz w:val="24"/>
          <w:szCs w:val="28"/>
        </w:rPr>
      </w:pPr>
      <w:r w:rsidRPr="00B31120">
        <w:rPr>
          <w:i/>
          <w:sz w:val="24"/>
          <w:szCs w:val="28"/>
        </w:rPr>
        <w:t xml:space="preserve">Одобрено </w:t>
      </w:r>
      <w:r w:rsidR="00207DDF" w:rsidRPr="00B31120">
        <w:rPr>
          <w:i/>
          <w:sz w:val="24"/>
          <w:szCs w:val="28"/>
        </w:rPr>
        <w:t xml:space="preserve">советом </w:t>
      </w:r>
    </w:p>
    <w:p w14:paraId="1D80A9D7" w14:textId="348357FD" w:rsidR="00152CE7" w:rsidRPr="00B31120" w:rsidRDefault="00207DDF" w:rsidP="00207DDF">
      <w:pPr>
        <w:spacing w:line="240" w:lineRule="auto"/>
        <w:ind w:right="-1"/>
        <w:jc w:val="center"/>
        <w:rPr>
          <w:i/>
          <w:sz w:val="24"/>
          <w:szCs w:val="28"/>
        </w:rPr>
      </w:pPr>
      <w:r w:rsidRPr="00B31120">
        <w:rPr>
          <w:i/>
          <w:sz w:val="24"/>
          <w:szCs w:val="28"/>
        </w:rPr>
        <w:t>Кафедры анализа данных и машинного обучения</w:t>
      </w:r>
    </w:p>
    <w:p w14:paraId="6C0053CD" w14:textId="7B16CFD9" w:rsidR="00152CE7" w:rsidRPr="00B31120" w:rsidRDefault="00152CE7" w:rsidP="00152CE7">
      <w:pPr>
        <w:spacing w:line="240" w:lineRule="auto"/>
        <w:ind w:right="-1"/>
        <w:jc w:val="center"/>
        <w:rPr>
          <w:i/>
          <w:sz w:val="24"/>
          <w:szCs w:val="28"/>
        </w:rPr>
      </w:pPr>
      <w:r w:rsidRPr="00B31120">
        <w:rPr>
          <w:i/>
          <w:sz w:val="24"/>
          <w:szCs w:val="28"/>
        </w:rPr>
        <w:t>(протокол №</w:t>
      </w:r>
      <w:r w:rsidR="00B31120">
        <w:rPr>
          <w:i/>
          <w:sz w:val="24"/>
          <w:szCs w:val="28"/>
        </w:rPr>
        <w:t xml:space="preserve"> </w:t>
      </w:r>
      <w:r w:rsidR="00C3466A" w:rsidRPr="00B31120">
        <w:rPr>
          <w:i/>
          <w:sz w:val="24"/>
          <w:szCs w:val="28"/>
        </w:rPr>
        <w:t>01</w:t>
      </w:r>
      <w:r w:rsidRPr="00B31120">
        <w:rPr>
          <w:i/>
          <w:sz w:val="24"/>
          <w:szCs w:val="28"/>
        </w:rPr>
        <w:t xml:space="preserve"> от </w:t>
      </w:r>
      <w:r w:rsidR="00C3466A" w:rsidRPr="00B31120">
        <w:rPr>
          <w:i/>
          <w:sz w:val="24"/>
          <w:szCs w:val="28"/>
        </w:rPr>
        <w:t>06.05.</w:t>
      </w:r>
      <w:r w:rsidRPr="00B31120">
        <w:rPr>
          <w:i/>
          <w:sz w:val="24"/>
          <w:szCs w:val="28"/>
        </w:rPr>
        <w:t>202</w:t>
      </w:r>
      <w:r w:rsidR="001A1ADD" w:rsidRPr="00B31120">
        <w:rPr>
          <w:i/>
          <w:sz w:val="24"/>
          <w:szCs w:val="28"/>
        </w:rPr>
        <w:t>4</w:t>
      </w:r>
      <w:r w:rsidR="00207DDF" w:rsidRPr="00B31120">
        <w:rPr>
          <w:i/>
          <w:sz w:val="24"/>
          <w:szCs w:val="28"/>
        </w:rPr>
        <w:t xml:space="preserve"> </w:t>
      </w:r>
      <w:r w:rsidRPr="00B31120">
        <w:rPr>
          <w:i/>
          <w:sz w:val="24"/>
          <w:szCs w:val="28"/>
        </w:rPr>
        <w:t>г.)</w:t>
      </w:r>
    </w:p>
    <w:p w14:paraId="639BD03D" w14:textId="0F984F78" w:rsidR="00152CE7" w:rsidRDefault="00152CE7" w:rsidP="00152CE7">
      <w:pPr>
        <w:suppressAutoHyphens/>
        <w:ind w:right="-1"/>
        <w:jc w:val="center"/>
        <w:rPr>
          <w:i/>
          <w:sz w:val="28"/>
          <w:szCs w:val="28"/>
        </w:rPr>
      </w:pPr>
    </w:p>
    <w:p w14:paraId="612D6BA9" w14:textId="3F8686C8" w:rsidR="00152CE7" w:rsidRDefault="00152CE7" w:rsidP="00152CE7">
      <w:pPr>
        <w:suppressAutoHyphens/>
        <w:ind w:right="-1"/>
        <w:jc w:val="center"/>
        <w:rPr>
          <w:i/>
          <w:sz w:val="28"/>
          <w:szCs w:val="28"/>
        </w:rPr>
      </w:pPr>
    </w:p>
    <w:p w14:paraId="26ED6B11" w14:textId="77777777" w:rsidR="00B31120" w:rsidRDefault="00B31120" w:rsidP="00152CE7">
      <w:pPr>
        <w:suppressAutoHyphens/>
        <w:ind w:right="-1"/>
        <w:jc w:val="center"/>
        <w:rPr>
          <w:i/>
          <w:sz w:val="28"/>
          <w:szCs w:val="28"/>
        </w:rPr>
      </w:pPr>
    </w:p>
    <w:p w14:paraId="364F8875" w14:textId="71195136" w:rsidR="00CF1B7A" w:rsidRPr="00600510" w:rsidRDefault="00712EAC" w:rsidP="00B31120">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B31120">
        <w:rPr>
          <w:b/>
          <w:caps/>
          <w:sz w:val="28"/>
          <w:szCs w:val="28"/>
        </w:rPr>
        <w:t>6</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6148B93D" w:rsidR="002F6103" w:rsidRPr="007A7D8D" w:rsidRDefault="00ED0BB7" w:rsidP="006B48B1">
          <w:pPr>
            <w:pStyle w:val="15"/>
            <w:tabs>
              <w:tab w:val="left" w:pos="660"/>
            </w:tabs>
            <w:spacing w:line="276" w:lineRule="auto"/>
            <w:rPr>
              <w:rFonts w:asciiTheme="minorHAnsi" w:eastAsiaTheme="minorEastAsia" w:hAnsiTheme="minorHAnsi" w:cstheme="minorBidi"/>
              <w:noProof/>
              <w:sz w:val="28"/>
              <w:szCs w:val="28"/>
            </w:rPr>
          </w:pPr>
          <w:r w:rsidRPr="007A7D8D">
            <w:rPr>
              <w:sz w:val="28"/>
              <w:szCs w:val="28"/>
            </w:rPr>
            <w:fldChar w:fldCharType="begin"/>
          </w:r>
          <w:r w:rsidRPr="007A7D8D">
            <w:rPr>
              <w:sz w:val="28"/>
              <w:szCs w:val="28"/>
            </w:rPr>
            <w:instrText xml:space="preserve"> TOC \o "1-3" \h \z \u </w:instrText>
          </w:r>
          <w:r w:rsidRPr="007A7D8D">
            <w:rPr>
              <w:sz w:val="28"/>
              <w:szCs w:val="28"/>
            </w:rPr>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_Toc134483963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2</w:t>
            </w:r>
            <w:r w:rsidR="002F6103" w:rsidRPr="007A7D8D">
              <w:rPr>
                <w:noProof/>
                <w:webHidden/>
                <w:sz w:val="28"/>
                <w:szCs w:val="28"/>
              </w:rPr>
              <w:fldChar w:fldCharType="end"/>
            </w:r>
          </w:hyperlink>
        </w:p>
        <w:p w14:paraId="0769B113" w14:textId="473C7686" w:rsidR="002F6103" w:rsidRPr="007A7D8D" w:rsidRDefault="00B20294" w:rsidP="006B48B1">
          <w:pPr>
            <w:pStyle w:val="15"/>
            <w:spacing w:line="276" w:lineRule="auto"/>
            <w:rPr>
              <w:rFonts w:asciiTheme="minorHAnsi" w:eastAsiaTheme="minorEastAsia" w:hAnsiTheme="minorHAnsi" w:cstheme="minorBidi"/>
              <w:noProof/>
              <w:sz w:val="28"/>
              <w:szCs w:val="28"/>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_Toc134483964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2</w:t>
            </w:r>
            <w:r w:rsidR="002F6103" w:rsidRPr="007A7D8D">
              <w:rPr>
                <w:noProof/>
                <w:webHidden/>
                <w:sz w:val="28"/>
                <w:szCs w:val="28"/>
              </w:rPr>
              <w:fldChar w:fldCharType="end"/>
            </w:r>
          </w:hyperlink>
        </w:p>
        <w:p w14:paraId="7CBADC5F" w14:textId="73CB69F4" w:rsidR="002F6103" w:rsidRPr="007A7D8D" w:rsidRDefault="00B20294" w:rsidP="006B48B1">
          <w:pPr>
            <w:pStyle w:val="15"/>
            <w:spacing w:line="276" w:lineRule="auto"/>
            <w:rPr>
              <w:rFonts w:asciiTheme="minorHAnsi" w:eastAsiaTheme="minorEastAsia" w:hAnsiTheme="minorHAnsi" w:cstheme="minorBidi"/>
              <w:noProof/>
              <w:sz w:val="28"/>
              <w:szCs w:val="28"/>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_Toc134483965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3</w:t>
            </w:r>
            <w:r w:rsidR="002F6103" w:rsidRPr="007A7D8D">
              <w:rPr>
                <w:noProof/>
                <w:webHidden/>
                <w:sz w:val="28"/>
                <w:szCs w:val="28"/>
              </w:rPr>
              <w:fldChar w:fldCharType="end"/>
            </w:r>
          </w:hyperlink>
        </w:p>
        <w:p w14:paraId="27A52ABD" w14:textId="5BF07C19"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sz w:val="28"/>
                <w:szCs w:val="28"/>
              </w:rPr>
              <w:tab/>
            </w:r>
            <w:r w:rsidR="006B48B1">
              <w:rPr>
                <w:noProof/>
                <w:webHidden/>
                <w:sz w:val="28"/>
                <w:szCs w:val="28"/>
              </w:rPr>
              <w:t>4</w:t>
            </w:r>
          </w:hyperlink>
        </w:p>
        <w:p w14:paraId="066562D0" w14:textId="014F23F3"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F6103" w:rsidRPr="007A7D8D">
              <w:rPr>
                <w:noProof/>
                <w:webHidden/>
                <w:sz w:val="28"/>
                <w:szCs w:val="28"/>
              </w:rPr>
              <w:tab/>
            </w:r>
            <w:r w:rsidR="006B48B1">
              <w:rPr>
                <w:noProof/>
                <w:webHidden/>
                <w:sz w:val="28"/>
                <w:szCs w:val="28"/>
              </w:rPr>
              <w:t>4</w:t>
            </w:r>
          </w:hyperlink>
        </w:p>
        <w:p w14:paraId="7A8C8A58" w14:textId="6E64FCA6" w:rsidR="002F6103" w:rsidRDefault="00B20294" w:rsidP="006B48B1">
          <w:pPr>
            <w:pStyle w:val="23"/>
            <w:spacing w:line="276" w:lineRule="auto"/>
            <w:jc w:val="both"/>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6B48B1">
              <w:rPr>
                <w:noProof/>
                <w:webHidden/>
                <w:sz w:val="28"/>
                <w:szCs w:val="28"/>
              </w:rPr>
              <w:t>4</w:t>
            </w:r>
          </w:hyperlink>
        </w:p>
        <w:p w14:paraId="296EDC7B" w14:textId="15C0ADCF" w:rsidR="00DD2034" w:rsidRPr="00DD2034" w:rsidRDefault="009447A1" w:rsidP="006B48B1">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6B48B1">
            <w:rPr>
              <w:rFonts w:eastAsiaTheme="minorEastAsia"/>
              <w:sz w:val="28"/>
              <w:szCs w:val="28"/>
            </w:rPr>
            <w:t>8</w:t>
          </w:r>
        </w:p>
        <w:p w14:paraId="7CA4486D" w14:textId="6C43AA6F" w:rsidR="002F6103" w:rsidRPr="007A7D8D" w:rsidRDefault="00B20294" w:rsidP="006B48B1">
          <w:pPr>
            <w:pStyle w:val="23"/>
            <w:spacing w:line="276" w:lineRule="auto"/>
            <w:jc w:val="both"/>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6B48B1">
              <w:rPr>
                <w:noProof/>
                <w:webHidden/>
                <w:sz w:val="28"/>
                <w:szCs w:val="28"/>
              </w:rPr>
              <w:t>9</w:t>
            </w:r>
          </w:hyperlink>
        </w:p>
        <w:p w14:paraId="457B848B" w14:textId="43730C1E" w:rsidR="002F6103" w:rsidRPr="007A7D8D" w:rsidRDefault="00B20294" w:rsidP="006B48B1">
          <w:pPr>
            <w:pStyle w:val="15"/>
            <w:spacing w:line="276" w:lineRule="auto"/>
            <w:rPr>
              <w:rFonts w:asciiTheme="minorHAnsi" w:eastAsiaTheme="minorEastAsia" w:hAnsiTheme="minorHAnsi" w:cstheme="minorBidi"/>
              <w:noProof/>
              <w:sz w:val="28"/>
              <w:szCs w:val="28"/>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sz w:val="28"/>
                <w:szCs w:val="28"/>
              </w:rPr>
              <w:tab/>
            </w:r>
            <w:r w:rsidR="007A7D8D">
              <w:rPr>
                <w:noProof/>
                <w:webHidden/>
                <w:sz w:val="28"/>
                <w:szCs w:val="28"/>
              </w:rPr>
              <w:t xml:space="preserve"> </w:t>
            </w:r>
            <w:r w:rsidR="002F6103" w:rsidRPr="007A7D8D">
              <w:rPr>
                <w:noProof/>
                <w:webHidden/>
                <w:sz w:val="28"/>
                <w:szCs w:val="28"/>
              </w:rPr>
              <w:fldChar w:fldCharType="begin"/>
            </w:r>
            <w:r w:rsidR="002F6103" w:rsidRPr="007A7D8D">
              <w:rPr>
                <w:noProof/>
                <w:webHidden/>
                <w:sz w:val="28"/>
                <w:szCs w:val="28"/>
              </w:rPr>
              <w:instrText xml:space="preserve"> PAGEREF _Toc134483970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11</w:t>
            </w:r>
            <w:r w:rsidR="002F6103" w:rsidRPr="007A7D8D">
              <w:rPr>
                <w:noProof/>
                <w:webHidden/>
                <w:sz w:val="28"/>
                <w:szCs w:val="28"/>
              </w:rPr>
              <w:fldChar w:fldCharType="end"/>
            </w:r>
          </w:hyperlink>
        </w:p>
        <w:p w14:paraId="2E98A795" w14:textId="5B842CA4" w:rsidR="002F6103" w:rsidRPr="007A7D8D" w:rsidRDefault="00B20294" w:rsidP="006B48B1">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…………………………………1</w:t>
            </w:r>
            <w:r w:rsidR="006B48B1">
              <w:rPr>
                <w:noProof/>
                <w:webHidden/>
                <w:sz w:val="28"/>
                <w:szCs w:val="28"/>
              </w:rPr>
              <w:t>1</w:t>
            </w:r>
          </w:hyperlink>
        </w:p>
        <w:p w14:paraId="3161C5DD" w14:textId="46993525" w:rsidR="002F6103" w:rsidRPr="007A7D8D" w:rsidRDefault="00B20294" w:rsidP="006B48B1">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….12</w:t>
            </w:r>
          </w:hyperlink>
        </w:p>
        <w:p w14:paraId="0EF074BF" w14:textId="59EAC888"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_Toc134483973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16</w:t>
            </w:r>
            <w:r w:rsidR="002F6103" w:rsidRPr="007A7D8D">
              <w:rPr>
                <w:noProof/>
                <w:webHidden/>
                <w:sz w:val="28"/>
                <w:szCs w:val="28"/>
              </w:rPr>
              <w:fldChar w:fldCharType="end"/>
            </w:r>
          </w:hyperlink>
        </w:p>
        <w:p w14:paraId="39BB8579" w14:textId="102568CE"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_Toc134483974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24</w:t>
            </w:r>
            <w:r w:rsidR="002F6103" w:rsidRPr="007A7D8D">
              <w:rPr>
                <w:noProof/>
                <w:webHidden/>
                <w:sz w:val="28"/>
                <w:szCs w:val="28"/>
              </w:rPr>
              <w:fldChar w:fldCharType="end"/>
            </w:r>
          </w:hyperlink>
        </w:p>
        <w:p w14:paraId="69FC54BC" w14:textId="57910046"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_Toc134483975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27</w:t>
            </w:r>
            <w:r w:rsidR="002F6103" w:rsidRPr="007A7D8D">
              <w:rPr>
                <w:noProof/>
                <w:webHidden/>
                <w:sz w:val="28"/>
                <w:szCs w:val="28"/>
              </w:rPr>
              <w:fldChar w:fldCharType="end"/>
            </w:r>
          </w:hyperlink>
        </w:p>
        <w:p w14:paraId="104BB213" w14:textId="377A220F"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sz w:val="28"/>
                <w:szCs w:val="28"/>
              </w:rPr>
              <w:tab/>
            </w:r>
            <w:r w:rsidR="002F6103" w:rsidRPr="007A7D8D">
              <w:rPr>
                <w:noProof/>
                <w:webHidden/>
                <w:sz w:val="28"/>
                <w:szCs w:val="28"/>
              </w:rPr>
              <w:fldChar w:fldCharType="begin"/>
            </w:r>
            <w:r w:rsidR="002F6103" w:rsidRPr="007A7D8D">
              <w:rPr>
                <w:noProof/>
                <w:webHidden/>
                <w:sz w:val="28"/>
                <w:szCs w:val="28"/>
              </w:rPr>
              <w:instrText xml:space="preserve"> PAGEREF _Toc134483976 \h </w:instrText>
            </w:r>
            <w:r w:rsidR="002F6103" w:rsidRPr="007A7D8D">
              <w:rPr>
                <w:noProof/>
                <w:webHidden/>
                <w:sz w:val="28"/>
                <w:szCs w:val="28"/>
              </w:rPr>
            </w:r>
            <w:r w:rsidR="002F6103" w:rsidRPr="007A7D8D">
              <w:rPr>
                <w:noProof/>
                <w:webHidden/>
                <w:sz w:val="28"/>
                <w:szCs w:val="28"/>
              </w:rPr>
              <w:fldChar w:fldCharType="separate"/>
            </w:r>
            <w:r w:rsidR="00EC18A5">
              <w:rPr>
                <w:noProof/>
                <w:webHidden/>
                <w:sz w:val="28"/>
                <w:szCs w:val="28"/>
              </w:rPr>
              <w:t>28</w:t>
            </w:r>
            <w:r w:rsidR="002F6103" w:rsidRPr="007A7D8D">
              <w:rPr>
                <w:noProof/>
                <w:webHidden/>
                <w:sz w:val="28"/>
                <w:szCs w:val="28"/>
              </w:rPr>
              <w:fldChar w:fldCharType="end"/>
            </w:r>
          </w:hyperlink>
        </w:p>
        <w:p w14:paraId="42FB4D75" w14:textId="332D0807"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sz w:val="28"/>
                <w:szCs w:val="28"/>
              </w:rPr>
              <w:tab/>
            </w:r>
            <w:r w:rsidR="009447A1">
              <w:rPr>
                <w:noProof/>
                <w:webHidden/>
                <w:sz w:val="28"/>
                <w:szCs w:val="28"/>
              </w:rPr>
              <w:t>3</w:t>
            </w:r>
            <w:r w:rsidR="006B48B1">
              <w:rPr>
                <w:noProof/>
                <w:webHidden/>
                <w:sz w:val="28"/>
                <w:szCs w:val="28"/>
              </w:rPr>
              <w:t>1</w:t>
            </w:r>
          </w:hyperlink>
        </w:p>
        <w:p w14:paraId="3DD75114" w14:textId="49EC982B" w:rsidR="002F6103" w:rsidRPr="007A7D8D" w:rsidRDefault="00B20294" w:rsidP="006B48B1">
          <w:pPr>
            <w:pStyle w:val="15"/>
            <w:tabs>
              <w:tab w:val="left" w:pos="660"/>
            </w:tabs>
            <w:spacing w:line="276" w:lineRule="auto"/>
            <w:rPr>
              <w:rFonts w:asciiTheme="minorHAnsi" w:eastAsiaTheme="minorEastAsia" w:hAnsiTheme="minorHAnsi" w:cstheme="minorBidi"/>
              <w:noProof/>
              <w:sz w:val="28"/>
              <w:szCs w:val="28"/>
            </w:rPr>
          </w:pPr>
          <w:hyperlink w:anchor="_Toc134483978" w:history="1">
            <w:r w:rsidR="002F6103" w:rsidRPr="007A7D8D">
              <w:rPr>
                <w:rStyle w:val="af0"/>
                <w:noProof/>
                <w:sz w:val="28"/>
                <w:szCs w:val="28"/>
              </w:rPr>
              <w:t>12.Описание материально-технической базы, необходимой для осуществления образовательного процесса по дисциплине</w:t>
            </w:r>
            <w:r w:rsidR="002F6103" w:rsidRPr="007A7D8D">
              <w:rPr>
                <w:noProof/>
                <w:webHidden/>
                <w:sz w:val="28"/>
                <w:szCs w:val="28"/>
              </w:rPr>
              <w:tab/>
            </w:r>
            <w:r w:rsidR="009447A1">
              <w:rPr>
                <w:noProof/>
                <w:webHidden/>
                <w:sz w:val="28"/>
                <w:szCs w:val="28"/>
              </w:rPr>
              <w:t>3</w:t>
            </w:r>
            <w:r w:rsidR="006B48B1">
              <w:rPr>
                <w:noProof/>
                <w:webHidden/>
                <w:sz w:val="28"/>
                <w:szCs w:val="28"/>
              </w:rPr>
              <w:t>2</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B20294" w:rsidP="00ED0BB7">
          <w:pPr>
            <w:rPr>
              <w:sz w:val="28"/>
              <w:szCs w:val="28"/>
            </w:rPr>
          </w:pPr>
        </w:p>
      </w:sdtContent>
    </w:sdt>
    <w:p w14:paraId="4BAF8CFF" w14:textId="43E5EC5F" w:rsidR="00ED0BB7" w:rsidRDefault="00ED0BB7" w:rsidP="00ED0BB7">
      <w:pPr>
        <w:pStyle w:val="1"/>
        <w:spacing w:before="0" w:after="120" w:line="276" w:lineRule="auto"/>
        <w:ind w:left="1069"/>
        <w:jc w:val="left"/>
        <w:rPr>
          <w:bCs/>
          <w:sz w:val="32"/>
          <w:szCs w:val="32"/>
        </w:rPr>
      </w:pPr>
    </w:p>
    <w:p w14:paraId="1E116B03" w14:textId="6DD2CFCC"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2" w:name="_Toc134483963"/>
      <w:r w:rsidRPr="003F4B9B">
        <w:lastRenderedPageBreak/>
        <w:t>Наименование дисциплины</w:t>
      </w:r>
      <w:bookmarkEnd w:id="0"/>
      <w:bookmarkEnd w:id="2"/>
      <w:bookmarkEnd w:id="1"/>
    </w:p>
    <w:p w14:paraId="46AA6179" w14:textId="442BC548"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5E3C446E" w14:textId="77777777" w:rsidR="00207DDF" w:rsidRDefault="00207DDF" w:rsidP="0099081A">
      <w:pPr>
        <w:pStyle w:val="a8"/>
        <w:spacing w:before="120" w:after="240"/>
        <w:ind w:left="1072"/>
        <w:jc w:val="both"/>
        <w:rPr>
          <w:snapToGrid w:val="0"/>
          <w:sz w:val="28"/>
          <w:szCs w:val="28"/>
        </w:rPr>
      </w:pPr>
    </w:p>
    <w:p w14:paraId="6935715A" w14:textId="33E61A35" w:rsidR="00E00128" w:rsidRPr="00D432D8" w:rsidRDefault="003250A8" w:rsidP="00DD2034">
      <w:pPr>
        <w:pStyle w:val="1"/>
        <w:spacing w:before="0" w:after="120"/>
        <w:ind w:left="709"/>
        <w:rPr>
          <w:highlight w:val="green"/>
        </w:rPr>
      </w:pPr>
      <w:bookmarkStart w:id="3" w:name="_Toc5795807"/>
      <w:bookmarkStart w:id="4"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402"/>
        <w:gridCol w:w="3515"/>
      </w:tblGrid>
      <w:tr w:rsidR="002B29E0" w14:paraId="0996FF3F" w14:textId="77777777" w:rsidTr="00207DDF">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460F57" w14:paraId="68726F2D" w14:textId="77777777" w:rsidTr="00207DDF">
        <w:tc>
          <w:tcPr>
            <w:tcW w:w="1135" w:type="dxa"/>
            <w:vMerge w:val="restart"/>
            <w:tcBorders>
              <w:top w:val="single" w:sz="4" w:space="0" w:color="auto"/>
              <w:left w:val="single" w:sz="4" w:space="0" w:color="auto"/>
              <w:right w:val="single" w:sz="4" w:space="0" w:color="auto"/>
            </w:tcBorders>
          </w:tcPr>
          <w:p w14:paraId="6DC01031" w14:textId="257E142F" w:rsidR="00460F57" w:rsidRPr="00DE4DC2" w:rsidRDefault="00460F57" w:rsidP="00DE4DC2">
            <w:pPr>
              <w:tabs>
                <w:tab w:val="left" w:pos="540"/>
              </w:tabs>
              <w:spacing w:after="120" w:line="240" w:lineRule="auto"/>
              <w:ind w:firstLine="0"/>
              <w:jc w:val="center"/>
              <w:rPr>
                <w:b/>
                <w:sz w:val="24"/>
              </w:rPr>
            </w:pPr>
            <w:r w:rsidRPr="00DE4DC2">
              <w:rPr>
                <w:b/>
                <w:sz w:val="24"/>
              </w:rPr>
              <w:t>ПКН-8</w:t>
            </w:r>
          </w:p>
        </w:tc>
        <w:tc>
          <w:tcPr>
            <w:tcW w:w="2580" w:type="dxa"/>
            <w:vMerge w:val="restart"/>
            <w:tcBorders>
              <w:top w:val="single" w:sz="4" w:space="0" w:color="auto"/>
              <w:left w:val="single" w:sz="4" w:space="0" w:color="auto"/>
              <w:right w:val="single" w:sz="4" w:space="0" w:color="auto"/>
            </w:tcBorders>
          </w:tcPr>
          <w:p w14:paraId="08051C32" w14:textId="2C7BB19F" w:rsidR="00460F57" w:rsidRPr="00705E95" w:rsidRDefault="00460F57" w:rsidP="00705E95">
            <w:pPr>
              <w:tabs>
                <w:tab w:val="left" w:pos="540"/>
              </w:tabs>
              <w:spacing w:after="120" w:line="240" w:lineRule="auto"/>
              <w:ind w:firstLine="0"/>
              <w:jc w:val="left"/>
              <w:rPr>
                <w:sz w:val="24"/>
              </w:rPr>
            </w:pPr>
            <w:r w:rsidRPr="00862B2E">
              <w:rPr>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402" w:type="dxa"/>
            <w:tcBorders>
              <w:top w:val="single" w:sz="4" w:space="0" w:color="auto"/>
              <w:left w:val="single" w:sz="4" w:space="0" w:color="auto"/>
              <w:bottom w:val="single" w:sz="4" w:space="0" w:color="auto"/>
              <w:right w:val="single" w:sz="4" w:space="0" w:color="auto"/>
            </w:tcBorders>
          </w:tcPr>
          <w:p w14:paraId="3A013880" w14:textId="7A9244A2" w:rsidR="00460F57" w:rsidRPr="00705E95" w:rsidRDefault="00460F57" w:rsidP="00DE4DC2">
            <w:pPr>
              <w:spacing w:line="240" w:lineRule="auto"/>
              <w:ind w:firstLine="0"/>
              <w:jc w:val="left"/>
              <w:rPr>
                <w:sz w:val="24"/>
                <w:szCs w:val="24"/>
              </w:rPr>
            </w:pPr>
            <w:r>
              <w:rPr>
                <w:sz w:val="24"/>
                <w:szCs w:val="24"/>
              </w:rPr>
              <w:t>1.</w:t>
            </w:r>
            <w:r w:rsidRPr="00DE4DC2">
              <w:rPr>
                <w:sz w:val="24"/>
                <w:szCs w:val="24"/>
              </w:rPr>
              <w:t>Демонстрирует знания об основных информационных технологиях и программных средствах, позволяющих их использовать.</w:t>
            </w:r>
          </w:p>
        </w:tc>
        <w:tc>
          <w:tcPr>
            <w:tcW w:w="3515" w:type="dxa"/>
            <w:tcBorders>
              <w:top w:val="single" w:sz="4" w:space="0" w:color="auto"/>
              <w:left w:val="single" w:sz="4" w:space="0" w:color="auto"/>
              <w:bottom w:val="single" w:sz="4" w:space="0" w:color="auto"/>
              <w:right w:val="single" w:sz="4" w:space="0" w:color="auto"/>
            </w:tcBorders>
          </w:tcPr>
          <w:p w14:paraId="306C5EBA" w14:textId="49042658" w:rsidR="00460F57" w:rsidRPr="00373D64" w:rsidRDefault="00460F57" w:rsidP="00207DDF">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6E0A13C8" w14:textId="21DF39E2" w:rsidR="00460F57" w:rsidRPr="00373D64" w:rsidRDefault="00460F57" w:rsidP="00207DDF">
            <w:pPr>
              <w:tabs>
                <w:tab w:val="left" w:pos="540"/>
              </w:tabs>
              <w:spacing w:after="120" w:line="240" w:lineRule="auto"/>
              <w:ind w:firstLine="0"/>
              <w:rPr>
                <w:sz w:val="24"/>
                <w:szCs w:val="24"/>
                <w:shd w:val="clear" w:color="auto" w:fill="FFFFFF"/>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использовать современные информационные тех</w:t>
            </w:r>
            <w:r>
              <w:rPr>
                <w:sz w:val="24"/>
                <w:szCs w:val="24"/>
                <w:shd w:val="clear" w:color="auto" w:fill="FFFFFF"/>
              </w:rPr>
              <w:t xml:space="preserve">нологии и программные средства </w:t>
            </w:r>
            <w:r w:rsidRPr="00D90411">
              <w:rPr>
                <w:sz w:val="24"/>
                <w:szCs w:val="24"/>
                <w:shd w:val="clear" w:color="auto" w:fill="FFFFFF"/>
              </w:rPr>
              <w:t xml:space="preserve">при решении задач </w:t>
            </w:r>
            <w:r>
              <w:rPr>
                <w:sz w:val="24"/>
                <w:szCs w:val="24"/>
                <w:shd w:val="clear" w:color="auto" w:fill="FFFFFF"/>
              </w:rPr>
              <w:t>бухгалтерского учета.</w:t>
            </w:r>
          </w:p>
        </w:tc>
      </w:tr>
      <w:tr w:rsidR="00460F57" w14:paraId="3977D97A" w14:textId="77777777" w:rsidTr="00207DDF">
        <w:trPr>
          <w:trHeight w:val="1198"/>
        </w:trPr>
        <w:tc>
          <w:tcPr>
            <w:tcW w:w="1135" w:type="dxa"/>
            <w:vMerge/>
            <w:tcBorders>
              <w:left w:val="single" w:sz="4" w:space="0" w:color="auto"/>
              <w:right w:val="single" w:sz="4" w:space="0" w:color="auto"/>
            </w:tcBorders>
          </w:tcPr>
          <w:p w14:paraId="23DE523C" w14:textId="77777777" w:rsidR="00460F57" w:rsidRPr="00705E95" w:rsidRDefault="00460F57"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460F57" w:rsidRPr="00705E95" w:rsidRDefault="00460F57" w:rsidP="00862B2F">
            <w:pPr>
              <w:tabs>
                <w:tab w:val="left" w:pos="540"/>
              </w:tabs>
              <w:spacing w:after="120" w:line="240" w:lineRule="auto"/>
              <w:ind w:firstLine="0"/>
              <w:jc w:val="center"/>
              <w:rPr>
                <w:sz w:val="24"/>
              </w:rPr>
            </w:pPr>
          </w:p>
        </w:tc>
        <w:tc>
          <w:tcPr>
            <w:tcW w:w="3402" w:type="dxa"/>
            <w:tcBorders>
              <w:top w:val="single" w:sz="4" w:space="0" w:color="auto"/>
              <w:left w:val="single" w:sz="4" w:space="0" w:color="auto"/>
              <w:right w:val="single" w:sz="4" w:space="0" w:color="auto"/>
            </w:tcBorders>
          </w:tcPr>
          <w:p w14:paraId="2D20A9CA" w14:textId="584D3F0D" w:rsidR="00460F57" w:rsidRPr="00705E95" w:rsidRDefault="00460F57" w:rsidP="00FD6461">
            <w:pPr>
              <w:tabs>
                <w:tab w:val="left" w:pos="540"/>
              </w:tabs>
              <w:spacing w:after="120" w:line="240" w:lineRule="auto"/>
              <w:ind w:firstLine="0"/>
              <w:jc w:val="left"/>
              <w:rPr>
                <w:sz w:val="24"/>
              </w:rPr>
            </w:pPr>
            <w:r>
              <w:rPr>
                <w:sz w:val="24"/>
                <w:szCs w:val="24"/>
              </w:rPr>
              <w:t>2.</w:t>
            </w:r>
            <w:r w:rsidRPr="008A053C">
              <w:rPr>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515" w:type="dxa"/>
            <w:tcBorders>
              <w:top w:val="single" w:sz="4" w:space="0" w:color="auto"/>
              <w:left w:val="single" w:sz="4" w:space="0" w:color="auto"/>
              <w:right w:val="single" w:sz="4" w:space="0" w:color="auto"/>
            </w:tcBorders>
          </w:tcPr>
          <w:p w14:paraId="4C22676F" w14:textId="46AA0303" w:rsidR="00460F57" w:rsidRPr="00B46DD0" w:rsidRDefault="00460F57" w:rsidP="00207DDF">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44328860" w14:textId="0BBC5D49" w:rsidR="00460F57" w:rsidRPr="00373D64" w:rsidRDefault="00460F57" w:rsidP="00207DDF">
            <w:pPr>
              <w:tabs>
                <w:tab w:val="left" w:pos="540"/>
              </w:tabs>
              <w:spacing w:after="120" w:line="240" w:lineRule="auto"/>
              <w:ind w:firstLine="0"/>
              <w:rPr>
                <w:sz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r w:rsidR="00460F57" w14:paraId="744A0884" w14:textId="77777777" w:rsidTr="00207DDF">
        <w:trPr>
          <w:trHeight w:val="1198"/>
        </w:trPr>
        <w:tc>
          <w:tcPr>
            <w:tcW w:w="1135" w:type="dxa"/>
            <w:vMerge/>
            <w:tcBorders>
              <w:left w:val="single" w:sz="4" w:space="0" w:color="auto"/>
              <w:right w:val="single" w:sz="4" w:space="0" w:color="auto"/>
            </w:tcBorders>
          </w:tcPr>
          <w:p w14:paraId="60A50A1E" w14:textId="77777777" w:rsidR="00460F57" w:rsidRPr="00705E95" w:rsidRDefault="00460F57"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460F57" w:rsidRPr="00705E95" w:rsidRDefault="00460F57" w:rsidP="00862B2F">
            <w:pPr>
              <w:tabs>
                <w:tab w:val="left" w:pos="540"/>
              </w:tabs>
              <w:spacing w:after="120" w:line="240" w:lineRule="auto"/>
              <w:ind w:firstLine="0"/>
              <w:jc w:val="center"/>
              <w:rPr>
                <w:sz w:val="24"/>
              </w:rPr>
            </w:pPr>
          </w:p>
        </w:tc>
        <w:tc>
          <w:tcPr>
            <w:tcW w:w="3402" w:type="dxa"/>
            <w:tcBorders>
              <w:top w:val="single" w:sz="4" w:space="0" w:color="auto"/>
              <w:left w:val="single" w:sz="4" w:space="0" w:color="auto"/>
              <w:bottom w:val="single" w:sz="4" w:space="0" w:color="auto"/>
              <w:right w:val="single" w:sz="4" w:space="0" w:color="auto"/>
            </w:tcBorders>
          </w:tcPr>
          <w:p w14:paraId="3537A26B" w14:textId="3A50F67C" w:rsidR="00460F57" w:rsidRDefault="00460F57" w:rsidP="00FD6461">
            <w:pPr>
              <w:tabs>
                <w:tab w:val="left" w:pos="540"/>
              </w:tabs>
              <w:spacing w:after="120" w:line="240" w:lineRule="auto"/>
              <w:ind w:firstLine="0"/>
              <w:jc w:val="left"/>
              <w:rPr>
                <w:sz w:val="24"/>
                <w:szCs w:val="24"/>
              </w:rPr>
            </w:pPr>
            <w:r>
              <w:rPr>
                <w:sz w:val="24"/>
                <w:szCs w:val="24"/>
              </w:rPr>
              <w:t>3.</w:t>
            </w:r>
            <w:r w:rsidRPr="00E07B5D">
              <w:rPr>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515" w:type="dxa"/>
            <w:tcBorders>
              <w:top w:val="single" w:sz="4" w:space="0" w:color="auto"/>
              <w:left w:val="single" w:sz="4" w:space="0" w:color="auto"/>
              <w:bottom w:val="single" w:sz="4" w:space="0" w:color="auto"/>
              <w:right w:val="single" w:sz="4" w:space="0" w:color="auto"/>
            </w:tcBorders>
          </w:tcPr>
          <w:p w14:paraId="6455E5C7" w14:textId="77777777" w:rsidR="00460F57" w:rsidRPr="00610EF7" w:rsidRDefault="00460F57" w:rsidP="00207DDF">
            <w:pPr>
              <w:suppressAutoHyphens/>
              <w:spacing w:line="240" w:lineRule="auto"/>
              <w:ind w:firstLine="0"/>
              <w:rPr>
                <w:b/>
                <w:bCs/>
                <w:i/>
                <w:sz w:val="24"/>
                <w:szCs w:val="24"/>
              </w:rPr>
            </w:pPr>
            <w:r w:rsidRPr="00610EF7">
              <w:rPr>
                <w:b/>
                <w:bCs/>
                <w:i/>
                <w:sz w:val="24"/>
                <w:szCs w:val="24"/>
              </w:rPr>
              <w:t xml:space="preserve">Знать: </w:t>
            </w:r>
            <w:r w:rsidRPr="00610EF7">
              <w:rPr>
                <w:sz w:val="24"/>
                <w:szCs w:val="24"/>
              </w:rPr>
              <w:t>особенности построени</w:t>
            </w:r>
            <w:r>
              <w:rPr>
                <w:sz w:val="24"/>
                <w:szCs w:val="24"/>
              </w:rPr>
              <w:t>я</w:t>
            </w:r>
            <w:r w:rsidRPr="00610EF7">
              <w:rPr>
                <w:sz w:val="24"/>
                <w:szCs w:val="24"/>
              </w:rPr>
              <w:t xml:space="preserve"> </w:t>
            </w:r>
            <w:r>
              <w:rPr>
                <w:sz w:val="24"/>
                <w:szCs w:val="24"/>
              </w:rPr>
              <w:t xml:space="preserve">бухгалтерских </w:t>
            </w:r>
            <w:r w:rsidRPr="00610EF7">
              <w:rPr>
                <w:sz w:val="24"/>
                <w:szCs w:val="24"/>
              </w:rPr>
              <w:t>информационных систем для решени</w:t>
            </w:r>
            <w:r>
              <w:rPr>
                <w:sz w:val="24"/>
                <w:szCs w:val="24"/>
              </w:rPr>
              <w:t>я</w:t>
            </w:r>
            <w:r w:rsidRPr="00610EF7">
              <w:rPr>
                <w:sz w:val="24"/>
                <w:szCs w:val="24"/>
              </w:rPr>
              <w:t xml:space="preserve"> задач</w:t>
            </w:r>
            <w:r w:rsidRPr="007A59DB">
              <w:rPr>
                <w:sz w:val="24"/>
                <w:szCs w:val="24"/>
                <w:shd w:val="clear" w:color="auto" w:fill="FFFFFF"/>
              </w:rPr>
              <w:t xml:space="preserve"> </w:t>
            </w:r>
            <w:r>
              <w:rPr>
                <w:sz w:val="24"/>
                <w:szCs w:val="24"/>
              </w:rPr>
              <w:t>разработки экономических приложений</w:t>
            </w:r>
            <w:r w:rsidRPr="007A59DB">
              <w:rPr>
                <w:sz w:val="24"/>
                <w:szCs w:val="24"/>
              </w:rPr>
              <w:t>.</w:t>
            </w:r>
          </w:p>
          <w:p w14:paraId="325EA76F" w14:textId="56D915A1" w:rsidR="00460F57" w:rsidRPr="00373D64" w:rsidRDefault="00460F57" w:rsidP="00207DDF">
            <w:pPr>
              <w:tabs>
                <w:tab w:val="left" w:pos="540"/>
              </w:tabs>
              <w:spacing w:after="120" w:line="240" w:lineRule="auto"/>
              <w:ind w:firstLine="0"/>
              <w:rPr>
                <w:b/>
                <w:i/>
                <w:sz w:val="24"/>
                <w:szCs w:val="24"/>
                <w:shd w:val="clear" w:color="auto" w:fill="FFFFFF"/>
              </w:rPr>
            </w:pPr>
            <w:r w:rsidRPr="00610EF7">
              <w:rPr>
                <w:b/>
                <w:i/>
                <w:sz w:val="24"/>
                <w:szCs w:val="24"/>
              </w:rPr>
              <w:t>Уметь</w:t>
            </w:r>
            <w:r w:rsidRPr="00610EF7">
              <w:rPr>
                <w:i/>
                <w:sz w:val="24"/>
                <w:szCs w:val="24"/>
              </w:rPr>
              <w:t xml:space="preserve">: </w:t>
            </w:r>
            <w:r>
              <w:rPr>
                <w:sz w:val="24"/>
                <w:szCs w:val="24"/>
              </w:rPr>
              <w:t xml:space="preserve">использовать </w:t>
            </w:r>
            <w:r w:rsidRPr="00C63513">
              <w:rPr>
                <w:iCs/>
                <w:sz w:val="24"/>
                <w:szCs w:val="24"/>
              </w:rPr>
              <w:t>информационны</w:t>
            </w:r>
            <w:r>
              <w:rPr>
                <w:iCs/>
                <w:sz w:val="24"/>
                <w:szCs w:val="24"/>
              </w:rPr>
              <w:t>е</w:t>
            </w:r>
            <w:r w:rsidRPr="00C63513">
              <w:rPr>
                <w:iCs/>
                <w:sz w:val="24"/>
                <w:szCs w:val="24"/>
              </w:rPr>
              <w:t xml:space="preserve"> систем</w:t>
            </w:r>
            <w:r>
              <w:rPr>
                <w:iCs/>
                <w:sz w:val="24"/>
                <w:szCs w:val="24"/>
              </w:rPr>
              <w:t>ы</w:t>
            </w:r>
            <w:r w:rsidRPr="00C63513">
              <w:rPr>
                <w:iCs/>
                <w:sz w:val="24"/>
                <w:szCs w:val="24"/>
              </w:rPr>
              <w:t xml:space="preserve"> для решения задач бухгалтерского учета</w:t>
            </w:r>
            <w:r>
              <w:rPr>
                <w:iCs/>
                <w:sz w:val="24"/>
                <w:szCs w:val="24"/>
              </w:rPr>
              <w:t>.</w:t>
            </w:r>
          </w:p>
        </w:tc>
      </w:tr>
      <w:tr w:rsidR="00A35FC8" w14:paraId="2C191A47" w14:textId="77777777" w:rsidTr="00207DDF">
        <w:trPr>
          <w:trHeight w:val="1198"/>
        </w:trPr>
        <w:tc>
          <w:tcPr>
            <w:tcW w:w="1135" w:type="dxa"/>
            <w:vMerge w:val="restart"/>
            <w:tcBorders>
              <w:left w:val="single" w:sz="4" w:space="0" w:color="auto"/>
              <w:right w:val="single" w:sz="4" w:space="0" w:color="auto"/>
            </w:tcBorders>
          </w:tcPr>
          <w:p w14:paraId="1A48EA12" w14:textId="7D176C0A" w:rsidR="00A35FC8" w:rsidRPr="00A35FC8" w:rsidRDefault="00A35FC8" w:rsidP="00862B2F">
            <w:pPr>
              <w:tabs>
                <w:tab w:val="left" w:pos="540"/>
              </w:tabs>
              <w:spacing w:after="120" w:line="240" w:lineRule="auto"/>
              <w:ind w:firstLine="0"/>
              <w:jc w:val="center"/>
              <w:rPr>
                <w:b/>
                <w:sz w:val="24"/>
              </w:rPr>
            </w:pPr>
            <w:r w:rsidRPr="00A35FC8">
              <w:rPr>
                <w:b/>
                <w:sz w:val="24"/>
              </w:rPr>
              <w:t>ПКП-2</w:t>
            </w:r>
          </w:p>
        </w:tc>
        <w:tc>
          <w:tcPr>
            <w:tcW w:w="2580" w:type="dxa"/>
            <w:vMerge w:val="restart"/>
            <w:tcBorders>
              <w:left w:val="single" w:sz="4" w:space="0" w:color="auto"/>
              <w:right w:val="single" w:sz="4" w:space="0" w:color="auto"/>
            </w:tcBorders>
          </w:tcPr>
          <w:p w14:paraId="7A487653" w14:textId="52441508" w:rsidR="00A35FC8" w:rsidRPr="00705E95" w:rsidRDefault="00A35FC8" w:rsidP="00406546">
            <w:pPr>
              <w:tabs>
                <w:tab w:val="left" w:pos="540"/>
              </w:tabs>
              <w:spacing w:after="120" w:line="240" w:lineRule="auto"/>
              <w:ind w:firstLine="0"/>
              <w:jc w:val="left"/>
              <w:rPr>
                <w:sz w:val="24"/>
              </w:rPr>
            </w:pPr>
            <w:r w:rsidRPr="00406546">
              <w:rPr>
                <w:sz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F03A6C" w14:textId="7F7D3CF2" w:rsidR="00A35FC8" w:rsidRDefault="00A35FC8" w:rsidP="00FD6461">
            <w:pPr>
              <w:tabs>
                <w:tab w:val="left" w:pos="540"/>
              </w:tabs>
              <w:spacing w:after="120" w:line="240" w:lineRule="auto"/>
              <w:ind w:firstLine="0"/>
              <w:jc w:val="left"/>
              <w:rPr>
                <w:sz w:val="24"/>
                <w:szCs w:val="24"/>
              </w:rPr>
            </w:pPr>
            <w:r>
              <w:rPr>
                <w:sz w:val="24"/>
                <w:szCs w:val="24"/>
              </w:rPr>
              <w:t>1.</w:t>
            </w:r>
            <w:r w:rsidRPr="002A5EA2">
              <w:rPr>
                <w:sz w:val="24"/>
                <w:szCs w:val="24"/>
              </w:rPr>
              <w:t>Работает со стандартами, в том числе адаптирует стандарты для специфических требований больших данных</w:t>
            </w:r>
          </w:p>
        </w:tc>
        <w:tc>
          <w:tcPr>
            <w:tcW w:w="3515" w:type="dxa"/>
            <w:tcBorders>
              <w:top w:val="single" w:sz="4" w:space="0" w:color="auto"/>
              <w:left w:val="single" w:sz="4" w:space="0" w:color="auto"/>
              <w:bottom w:val="single" w:sz="4" w:space="0" w:color="auto"/>
              <w:right w:val="single" w:sz="4" w:space="0" w:color="auto"/>
            </w:tcBorders>
          </w:tcPr>
          <w:p w14:paraId="2EFDF654" w14:textId="2BF359A2" w:rsidR="00A35FC8" w:rsidRPr="00A35FC8" w:rsidRDefault="00A35FC8" w:rsidP="00207DDF">
            <w:pPr>
              <w:suppressAutoHyphens/>
              <w:spacing w:line="240" w:lineRule="auto"/>
              <w:ind w:firstLine="0"/>
              <w:rPr>
                <w:bCs/>
                <w:sz w:val="24"/>
                <w:szCs w:val="24"/>
              </w:rPr>
            </w:pPr>
            <w:r w:rsidRPr="00A35FC8">
              <w:rPr>
                <w:b/>
                <w:bCs/>
                <w:i/>
                <w:sz w:val="24"/>
                <w:szCs w:val="24"/>
              </w:rPr>
              <w:t>Знать</w:t>
            </w:r>
            <w:r>
              <w:rPr>
                <w:bCs/>
                <w:sz w:val="24"/>
                <w:szCs w:val="24"/>
              </w:rPr>
              <w:t>:</w:t>
            </w:r>
            <w:r w:rsidRPr="00A35FC8">
              <w:rPr>
                <w:bCs/>
                <w:sz w:val="24"/>
                <w:szCs w:val="24"/>
              </w:rPr>
              <w:t xml:space="preserve"> </w:t>
            </w:r>
            <w:r w:rsidR="008E3934" w:rsidRPr="008E3934">
              <w:rPr>
                <w:bCs/>
                <w:sz w:val="24"/>
                <w:szCs w:val="24"/>
              </w:rPr>
              <w:t>различны</w:t>
            </w:r>
            <w:r w:rsidR="008E3934">
              <w:rPr>
                <w:bCs/>
                <w:sz w:val="24"/>
                <w:szCs w:val="24"/>
              </w:rPr>
              <w:t>е</w:t>
            </w:r>
            <w:r w:rsidR="008E3934" w:rsidRPr="008E3934">
              <w:rPr>
                <w:bCs/>
                <w:sz w:val="24"/>
                <w:szCs w:val="24"/>
              </w:rPr>
              <w:t xml:space="preserve"> стандарт</w:t>
            </w:r>
            <w:r w:rsidR="008E3934">
              <w:rPr>
                <w:bCs/>
                <w:sz w:val="24"/>
                <w:szCs w:val="24"/>
              </w:rPr>
              <w:t>ы</w:t>
            </w:r>
            <w:r w:rsidR="008E3934" w:rsidRPr="008E3934">
              <w:rPr>
                <w:bCs/>
                <w:sz w:val="24"/>
                <w:szCs w:val="24"/>
              </w:rPr>
              <w:t xml:space="preserve"> и протокол</w:t>
            </w:r>
            <w:r w:rsidR="008E3934">
              <w:rPr>
                <w:bCs/>
                <w:sz w:val="24"/>
                <w:szCs w:val="24"/>
              </w:rPr>
              <w:t>ы</w:t>
            </w:r>
            <w:r w:rsidR="008E3934" w:rsidRPr="008E3934">
              <w:rPr>
                <w:bCs/>
                <w:sz w:val="24"/>
                <w:szCs w:val="24"/>
              </w:rPr>
              <w:t xml:space="preserve"> в области обработки данных</w:t>
            </w:r>
            <w:r w:rsidR="00CC25E0">
              <w:rPr>
                <w:bCs/>
                <w:sz w:val="24"/>
                <w:szCs w:val="24"/>
              </w:rPr>
              <w:t xml:space="preserve">; </w:t>
            </w:r>
          </w:p>
          <w:p w14:paraId="42FE2D35" w14:textId="3EAD1A0A" w:rsidR="00A35FC8" w:rsidRPr="00610EF7" w:rsidRDefault="00A35FC8" w:rsidP="00207DDF">
            <w:pPr>
              <w:suppressAutoHyphens/>
              <w:spacing w:line="240" w:lineRule="auto"/>
              <w:ind w:firstLine="0"/>
              <w:rPr>
                <w:b/>
                <w:bCs/>
                <w:i/>
                <w:sz w:val="24"/>
                <w:szCs w:val="24"/>
              </w:rPr>
            </w:pPr>
            <w:r w:rsidRPr="00A35FC8">
              <w:rPr>
                <w:b/>
                <w:bCs/>
                <w:i/>
                <w:sz w:val="24"/>
                <w:szCs w:val="24"/>
              </w:rPr>
              <w:t>Уметь</w:t>
            </w:r>
            <w:r>
              <w:rPr>
                <w:bCs/>
                <w:sz w:val="24"/>
                <w:szCs w:val="24"/>
              </w:rPr>
              <w:t>:</w:t>
            </w:r>
            <w:r w:rsidRPr="00A35FC8">
              <w:rPr>
                <w:bCs/>
                <w:sz w:val="24"/>
                <w:szCs w:val="24"/>
              </w:rPr>
              <w:t xml:space="preserve"> </w:t>
            </w:r>
            <w:r w:rsidR="00713110" w:rsidRPr="00713110">
              <w:rPr>
                <w:bCs/>
                <w:sz w:val="24"/>
                <w:szCs w:val="24"/>
              </w:rPr>
              <w:t>адаптировать существующие стандарты обработки данных для учета особенностей и требований, связанных с обработкой больших данных</w:t>
            </w:r>
            <w:r w:rsidRPr="00A35FC8">
              <w:rPr>
                <w:bCs/>
                <w:sz w:val="24"/>
                <w:szCs w:val="24"/>
              </w:rPr>
              <w:t>.</w:t>
            </w:r>
          </w:p>
        </w:tc>
      </w:tr>
      <w:tr w:rsidR="00A35FC8" w14:paraId="2F94A00E" w14:textId="77777777" w:rsidTr="00207DDF">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402" w:type="dxa"/>
            <w:tcBorders>
              <w:top w:val="single" w:sz="4" w:space="0" w:color="auto"/>
              <w:left w:val="single" w:sz="4" w:space="0" w:color="auto"/>
              <w:bottom w:val="single" w:sz="4" w:space="0" w:color="auto"/>
              <w:right w:val="single" w:sz="4" w:space="0" w:color="auto"/>
            </w:tcBorders>
          </w:tcPr>
          <w:p w14:paraId="056B5A20" w14:textId="31FE8437" w:rsidR="00A35FC8" w:rsidRDefault="00A35FC8" w:rsidP="00FD6461">
            <w:pPr>
              <w:tabs>
                <w:tab w:val="left" w:pos="540"/>
              </w:tabs>
              <w:spacing w:after="120" w:line="240" w:lineRule="auto"/>
              <w:ind w:firstLine="0"/>
              <w:jc w:val="left"/>
              <w:rPr>
                <w:sz w:val="24"/>
                <w:szCs w:val="24"/>
              </w:rPr>
            </w:pPr>
            <w:r>
              <w:rPr>
                <w:sz w:val="24"/>
                <w:szCs w:val="24"/>
              </w:rPr>
              <w:t>2.</w:t>
            </w:r>
            <w:r w:rsidRPr="00A35FC8">
              <w:rPr>
                <w:sz w:val="24"/>
                <w:szCs w:val="24"/>
              </w:rPr>
              <w:t>Разрабатывает технические задания и технические проекты для технологий больших данных</w:t>
            </w:r>
          </w:p>
        </w:tc>
        <w:tc>
          <w:tcPr>
            <w:tcW w:w="3515" w:type="dxa"/>
            <w:tcBorders>
              <w:top w:val="single" w:sz="4" w:space="0" w:color="auto"/>
              <w:left w:val="single" w:sz="4" w:space="0" w:color="auto"/>
              <w:bottom w:val="single" w:sz="4" w:space="0" w:color="auto"/>
              <w:right w:val="single" w:sz="4" w:space="0" w:color="auto"/>
            </w:tcBorders>
          </w:tcPr>
          <w:p w14:paraId="026D20EC" w14:textId="496185D5" w:rsidR="0022135B" w:rsidRPr="00537D2C" w:rsidRDefault="0022135B" w:rsidP="00207DDF">
            <w:pPr>
              <w:suppressAutoHyphens/>
              <w:spacing w:line="240" w:lineRule="auto"/>
              <w:ind w:firstLine="0"/>
              <w:rPr>
                <w:bCs/>
                <w:sz w:val="24"/>
                <w:szCs w:val="24"/>
              </w:rPr>
            </w:pPr>
            <w:r w:rsidRPr="0022135B">
              <w:rPr>
                <w:b/>
                <w:bCs/>
                <w:i/>
                <w:sz w:val="24"/>
                <w:szCs w:val="24"/>
              </w:rPr>
              <w:t>Знать:</w:t>
            </w:r>
            <w:r w:rsidR="00537D2C" w:rsidRPr="00537D2C">
              <w:rPr>
                <w:rFonts w:eastAsiaTheme="minorHAnsi"/>
                <w:sz w:val="28"/>
                <w:szCs w:val="28"/>
                <w:lang w:eastAsia="en-US"/>
              </w:rPr>
              <w:t xml:space="preserve"> </w:t>
            </w:r>
            <w:r w:rsidR="00537D2C" w:rsidRPr="00537D2C">
              <w:rPr>
                <w:bCs/>
                <w:sz w:val="24"/>
                <w:szCs w:val="24"/>
              </w:rPr>
              <w:t>технологи</w:t>
            </w:r>
            <w:r w:rsidR="00537D2C">
              <w:rPr>
                <w:bCs/>
                <w:sz w:val="24"/>
                <w:szCs w:val="24"/>
              </w:rPr>
              <w:t>и</w:t>
            </w:r>
            <w:r w:rsidR="00537D2C" w:rsidRPr="00537D2C">
              <w:rPr>
                <w:bCs/>
                <w:sz w:val="24"/>
                <w:szCs w:val="24"/>
              </w:rPr>
              <w:t xml:space="preserve"> обработки больших данных</w:t>
            </w:r>
            <w:r w:rsidR="00BE1108">
              <w:rPr>
                <w:bCs/>
                <w:sz w:val="24"/>
                <w:szCs w:val="24"/>
              </w:rPr>
              <w:t>;</w:t>
            </w:r>
            <w:r w:rsidR="007D5EE8" w:rsidRPr="00CC25E0">
              <w:rPr>
                <w:bCs/>
                <w:sz w:val="24"/>
                <w:szCs w:val="24"/>
              </w:rPr>
              <w:t xml:space="preserve"> принцип</w:t>
            </w:r>
            <w:r w:rsidR="007D5EE8">
              <w:rPr>
                <w:bCs/>
                <w:sz w:val="24"/>
                <w:szCs w:val="24"/>
              </w:rPr>
              <w:t>ы создания</w:t>
            </w:r>
            <w:r w:rsidR="007D5EE8" w:rsidRPr="00CC25E0">
              <w:rPr>
                <w:bCs/>
                <w:sz w:val="24"/>
                <w:szCs w:val="24"/>
              </w:rPr>
              <w:t xml:space="preserve"> и требовани</w:t>
            </w:r>
            <w:r w:rsidR="007D5EE8">
              <w:rPr>
                <w:bCs/>
                <w:sz w:val="24"/>
                <w:szCs w:val="24"/>
              </w:rPr>
              <w:t>я к</w:t>
            </w:r>
            <w:r w:rsidR="007D5EE8" w:rsidRPr="00CC25E0">
              <w:rPr>
                <w:bCs/>
                <w:sz w:val="24"/>
                <w:szCs w:val="24"/>
              </w:rPr>
              <w:t xml:space="preserve"> бухгалтерской отчетности</w:t>
            </w:r>
            <w:r w:rsidR="007D5EE8" w:rsidRPr="008E3934">
              <w:rPr>
                <w:bCs/>
                <w:sz w:val="24"/>
                <w:szCs w:val="24"/>
              </w:rPr>
              <w:br/>
            </w:r>
            <w:r w:rsidRPr="0022135B">
              <w:rPr>
                <w:b/>
                <w:bCs/>
                <w:i/>
                <w:sz w:val="24"/>
                <w:szCs w:val="24"/>
              </w:rPr>
              <w:t>Уметь:</w:t>
            </w:r>
            <w:r w:rsidR="00537D2C">
              <w:rPr>
                <w:b/>
                <w:bCs/>
                <w:i/>
                <w:sz w:val="24"/>
                <w:szCs w:val="24"/>
              </w:rPr>
              <w:t xml:space="preserve"> </w:t>
            </w:r>
            <w:r w:rsidR="00537D2C" w:rsidRPr="00537D2C">
              <w:rPr>
                <w:bCs/>
                <w:sz w:val="24"/>
                <w:szCs w:val="24"/>
              </w:rPr>
              <w:t>формулировать технические задания для проектов по технологиям больших данных</w:t>
            </w:r>
            <w:r w:rsidR="00BE1108">
              <w:rPr>
                <w:bCs/>
                <w:sz w:val="24"/>
                <w:szCs w:val="24"/>
              </w:rPr>
              <w:t>;</w:t>
            </w:r>
            <w:r w:rsidR="00BE1108" w:rsidRPr="00BE1108">
              <w:rPr>
                <w:rFonts w:eastAsiaTheme="minorHAnsi"/>
                <w:sz w:val="28"/>
                <w:szCs w:val="28"/>
                <w:lang w:eastAsia="en-US"/>
              </w:rPr>
              <w:t xml:space="preserve"> </w:t>
            </w:r>
            <w:r w:rsidR="00BE1108" w:rsidRPr="00BE1108">
              <w:rPr>
                <w:bCs/>
                <w:sz w:val="24"/>
                <w:szCs w:val="24"/>
              </w:rPr>
              <w:t>раз</w:t>
            </w:r>
            <w:r w:rsidR="002D4447">
              <w:rPr>
                <w:bCs/>
                <w:sz w:val="24"/>
                <w:szCs w:val="24"/>
              </w:rPr>
              <w:t xml:space="preserve">рабатывать технические проекты, </w:t>
            </w:r>
            <w:r w:rsidR="00BE1108" w:rsidRPr="00BE1108">
              <w:rPr>
                <w:bCs/>
                <w:sz w:val="24"/>
                <w:szCs w:val="24"/>
              </w:rPr>
              <w:t>связанные с технологиями больших данных</w:t>
            </w:r>
          </w:p>
        </w:tc>
      </w:tr>
      <w:tr w:rsidR="00A35FC8" w14:paraId="2D5272ED" w14:textId="77777777" w:rsidTr="00207DDF">
        <w:trPr>
          <w:trHeight w:val="1198"/>
        </w:trPr>
        <w:tc>
          <w:tcPr>
            <w:tcW w:w="1135" w:type="dxa"/>
            <w:vMerge/>
            <w:tcBorders>
              <w:left w:val="single" w:sz="4" w:space="0" w:color="auto"/>
              <w:right w:val="single" w:sz="4" w:space="0" w:color="auto"/>
            </w:tcBorders>
          </w:tcPr>
          <w:p w14:paraId="642C6A8F"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1700E9B6" w14:textId="77777777" w:rsidR="00A35FC8" w:rsidRPr="00406546" w:rsidRDefault="00A35FC8" w:rsidP="00406546">
            <w:pPr>
              <w:tabs>
                <w:tab w:val="left" w:pos="540"/>
              </w:tabs>
              <w:spacing w:after="120" w:line="240" w:lineRule="auto"/>
              <w:ind w:firstLine="0"/>
              <w:jc w:val="left"/>
              <w:rPr>
                <w:sz w:val="24"/>
              </w:rPr>
            </w:pPr>
          </w:p>
        </w:tc>
        <w:tc>
          <w:tcPr>
            <w:tcW w:w="3402" w:type="dxa"/>
            <w:tcBorders>
              <w:top w:val="single" w:sz="4" w:space="0" w:color="auto"/>
              <w:left w:val="single" w:sz="4" w:space="0" w:color="auto"/>
              <w:right w:val="single" w:sz="4" w:space="0" w:color="auto"/>
            </w:tcBorders>
          </w:tcPr>
          <w:p w14:paraId="1912A4F7" w14:textId="40B3527E" w:rsidR="00A35FC8" w:rsidRDefault="00A35FC8" w:rsidP="00FD6461">
            <w:pPr>
              <w:tabs>
                <w:tab w:val="left" w:pos="540"/>
              </w:tabs>
              <w:spacing w:after="120" w:line="240" w:lineRule="auto"/>
              <w:ind w:firstLine="0"/>
              <w:jc w:val="left"/>
              <w:rPr>
                <w:sz w:val="24"/>
                <w:szCs w:val="24"/>
              </w:rPr>
            </w:pPr>
            <w:r>
              <w:rPr>
                <w:sz w:val="24"/>
                <w:szCs w:val="24"/>
              </w:rPr>
              <w:t>3.</w:t>
            </w:r>
            <w:r w:rsidRPr="00A35FC8">
              <w:rPr>
                <w:sz w:val="24"/>
                <w:szCs w:val="24"/>
              </w:rPr>
              <w:t>Реализует управление рабочими проектами технологической инфраструктуры больших данных</w:t>
            </w:r>
          </w:p>
        </w:tc>
        <w:tc>
          <w:tcPr>
            <w:tcW w:w="3515" w:type="dxa"/>
            <w:tcBorders>
              <w:top w:val="single" w:sz="4" w:space="0" w:color="auto"/>
              <w:left w:val="single" w:sz="4" w:space="0" w:color="auto"/>
              <w:right w:val="single" w:sz="4" w:space="0" w:color="auto"/>
            </w:tcBorders>
          </w:tcPr>
          <w:p w14:paraId="0D0B8830" w14:textId="4EFDA645" w:rsidR="00A35FC8" w:rsidRPr="002D4447" w:rsidRDefault="0022135B" w:rsidP="00207DDF">
            <w:pPr>
              <w:suppressAutoHyphens/>
              <w:spacing w:line="240" w:lineRule="auto"/>
              <w:ind w:firstLine="0"/>
              <w:rPr>
                <w:bCs/>
                <w:sz w:val="24"/>
                <w:szCs w:val="24"/>
              </w:rPr>
            </w:pPr>
            <w:r w:rsidRPr="0022135B">
              <w:rPr>
                <w:b/>
                <w:bCs/>
                <w:i/>
                <w:sz w:val="24"/>
                <w:szCs w:val="24"/>
              </w:rPr>
              <w:t>Знать:</w:t>
            </w:r>
            <w:r w:rsidR="002D4447">
              <w:rPr>
                <w:b/>
                <w:bCs/>
                <w:i/>
                <w:sz w:val="24"/>
                <w:szCs w:val="24"/>
              </w:rPr>
              <w:t xml:space="preserve"> </w:t>
            </w:r>
            <w:r w:rsidR="002D4447" w:rsidRPr="002D4447">
              <w:rPr>
                <w:bCs/>
                <w:sz w:val="24"/>
                <w:szCs w:val="24"/>
              </w:rPr>
              <w:t>технологи</w:t>
            </w:r>
            <w:r w:rsidR="002D4447">
              <w:rPr>
                <w:bCs/>
                <w:sz w:val="24"/>
                <w:szCs w:val="24"/>
              </w:rPr>
              <w:t>и</w:t>
            </w:r>
            <w:r w:rsidR="002D4447" w:rsidRPr="002D4447">
              <w:rPr>
                <w:bCs/>
                <w:sz w:val="24"/>
                <w:szCs w:val="24"/>
              </w:rPr>
              <w:t xml:space="preserve"> и инструмент</w:t>
            </w:r>
            <w:r w:rsidR="005C1206">
              <w:rPr>
                <w:bCs/>
                <w:sz w:val="24"/>
                <w:szCs w:val="24"/>
              </w:rPr>
              <w:t>ы</w:t>
            </w:r>
            <w:r w:rsidR="00BA24C0">
              <w:rPr>
                <w:bCs/>
                <w:sz w:val="24"/>
                <w:szCs w:val="24"/>
              </w:rPr>
              <w:t xml:space="preserve"> управления проектами</w:t>
            </w:r>
            <w:r w:rsidR="002D4447" w:rsidRPr="002D4447">
              <w:rPr>
                <w:bCs/>
                <w:sz w:val="24"/>
                <w:szCs w:val="24"/>
              </w:rPr>
              <w:t>, используемы</w:t>
            </w:r>
            <w:r w:rsidR="005C1206">
              <w:rPr>
                <w:bCs/>
                <w:sz w:val="24"/>
                <w:szCs w:val="24"/>
              </w:rPr>
              <w:t>е</w:t>
            </w:r>
            <w:r w:rsidR="002D4447" w:rsidRPr="002D4447">
              <w:rPr>
                <w:bCs/>
                <w:sz w:val="24"/>
                <w:szCs w:val="24"/>
              </w:rPr>
              <w:t xml:space="preserve"> для обработки и анализа больших данных</w:t>
            </w:r>
          </w:p>
          <w:p w14:paraId="7B4F53E5" w14:textId="05CE53DC" w:rsidR="0022135B" w:rsidRPr="00BA24C0" w:rsidRDefault="0022135B" w:rsidP="00207DDF">
            <w:pPr>
              <w:suppressAutoHyphens/>
              <w:spacing w:line="240" w:lineRule="auto"/>
              <w:ind w:firstLine="0"/>
              <w:rPr>
                <w:bCs/>
                <w:sz w:val="24"/>
                <w:szCs w:val="24"/>
              </w:rPr>
            </w:pPr>
            <w:r w:rsidRPr="0022135B">
              <w:rPr>
                <w:b/>
                <w:bCs/>
                <w:i/>
                <w:sz w:val="24"/>
                <w:szCs w:val="24"/>
              </w:rPr>
              <w:t>Уметь:</w:t>
            </w:r>
            <w:r w:rsidR="00BA24C0">
              <w:rPr>
                <w:b/>
                <w:bCs/>
                <w:i/>
                <w:sz w:val="24"/>
                <w:szCs w:val="24"/>
              </w:rPr>
              <w:t xml:space="preserve"> </w:t>
            </w:r>
            <w:r w:rsidR="00BA24C0" w:rsidRPr="00BA24C0">
              <w:rPr>
                <w:bCs/>
                <w:sz w:val="24"/>
                <w:szCs w:val="24"/>
              </w:rPr>
              <w:t>идентифицировать риски проекта и разрабатывать стратегии их управления по технологической инфраструктуре больших данных</w:t>
            </w:r>
          </w:p>
        </w:tc>
      </w:tr>
    </w:tbl>
    <w:p w14:paraId="1E0E45B9" w14:textId="77777777" w:rsidR="00207DDF" w:rsidRDefault="00207DDF" w:rsidP="00DD2034">
      <w:pPr>
        <w:pStyle w:val="1"/>
        <w:spacing w:before="0" w:after="120" w:line="240" w:lineRule="auto"/>
      </w:pPr>
      <w:bookmarkStart w:id="5" w:name="_Toc5052141"/>
      <w:bookmarkStart w:id="6" w:name="_Toc5795808"/>
      <w:bookmarkStart w:id="7" w:name="_Toc134483965"/>
    </w:p>
    <w:p w14:paraId="55917245" w14:textId="77777777" w:rsidR="00207DDF" w:rsidRDefault="00207DDF" w:rsidP="00DD2034">
      <w:pPr>
        <w:pStyle w:val="1"/>
        <w:spacing w:before="0" w:after="120" w:line="240" w:lineRule="auto"/>
      </w:pPr>
    </w:p>
    <w:p w14:paraId="710F7B07" w14:textId="40F36C60"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5"/>
      <w:bookmarkEnd w:id="6"/>
      <w:bookmarkEnd w:id="7"/>
      <w:r w:rsidR="00DD2034">
        <w:t>ы</w:t>
      </w:r>
    </w:p>
    <w:p w14:paraId="6F75812D" w14:textId="376D24FA" w:rsidR="00C12023" w:rsidRDefault="00207DDF" w:rsidP="00207DDF">
      <w:pPr>
        <w:pStyle w:val="a8"/>
        <w:spacing w:before="240" w:after="120" w:line="360" w:lineRule="auto"/>
        <w:jc w:val="both"/>
        <w:rPr>
          <w:sz w:val="28"/>
          <w:szCs w:val="28"/>
        </w:rPr>
      </w:pPr>
      <w:r>
        <w:rPr>
          <w:snapToGrid w:val="0"/>
          <w:sz w:val="28"/>
          <w:szCs w:val="28"/>
        </w:rPr>
        <w:t xml:space="preserve">   </w:t>
      </w:r>
      <w:r w:rsidR="00B31120">
        <w:rPr>
          <w:snapToGrid w:val="0"/>
          <w:sz w:val="28"/>
          <w:szCs w:val="28"/>
        </w:rPr>
        <w:t xml:space="preserve"> </w:t>
      </w:r>
      <w:r w:rsidR="00862225">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sidR="00862225">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09.03.03 - Прикладная инфор</w:t>
      </w:r>
      <w:r w:rsidR="00F33FA2">
        <w:rPr>
          <w:sz w:val="28"/>
          <w:szCs w:val="28"/>
        </w:rPr>
        <w:t>матика, ОП</w:t>
      </w:r>
      <w:r w:rsidR="00B31120">
        <w:rPr>
          <w:sz w:val="28"/>
          <w:szCs w:val="28"/>
        </w:rPr>
        <w:t xml:space="preserve"> «Прикладные информационные системы в экономике и финансах, Профиль</w:t>
      </w:r>
      <w:r w:rsidR="00F33FA2">
        <w:rPr>
          <w:sz w:val="28"/>
          <w:szCs w:val="28"/>
        </w:rPr>
        <w:t xml:space="preserve"> "Инженерия данных".</w:t>
      </w:r>
    </w:p>
    <w:p w14:paraId="2DDA0A94" w14:textId="27D4AAE1" w:rsidR="00207DDF" w:rsidRDefault="00207DDF" w:rsidP="00F33FA2">
      <w:pPr>
        <w:pStyle w:val="a8"/>
        <w:spacing w:before="240" w:after="120" w:line="360" w:lineRule="auto"/>
        <w:ind w:firstLine="357"/>
        <w:jc w:val="both"/>
        <w:rPr>
          <w:sz w:val="28"/>
          <w:szCs w:val="28"/>
        </w:rPr>
      </w:pPr>
    </w:p>
    <w:p w14:paraId="24AC517B" w14:textId="4A13F2B0" w:rsidR="00207DDF" w:rsidRDefault="00207DDF" w:rsidP="00F33FA2">
      <w:pPr>
        <w:pStyle w:val="a8"/>
        <w:spacing w:before="240" w:after="120" w:line="360" w:lineRule="auto"/>
        <w:ind w:firstLine="357"/>
        <w:jc w:val="both"/>
        <w:rPr>
          <w:sz w:val="28"/>
          <w:szCs w:val="28"/>
        </w:rPr>
      </w:pPr>
    </w:p>
    <w:p w14:paraId="7A521DEE" w14:textId="77777777" w:rsidR="00207DDF" w:rsidRPr="00C12023" w:rsidRDefault="00207DDF" w:rsidP="00F33FA2">
      <w:pPr>
        <w:pStyle w:val="a8"/>
        <w:spacing w:before="240" w:after="12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8" w:name="_Toc5052142"/>
      <w:bookmarkStart w:id="9" w:name="_Toc5795809"/>
      <w:bookmarkStart w:id="10" w:name="_Toc134483966"/>
      <w:r>
        <w:t xml:space="preserve">4. </w:t>
      </w:r>
      <w:r w:rsidR="00221197" w:rsidRPr="003F4B9B">
        <w:t xml:space="preserve">Объем </w:t>
      </w:r>
      <w:bookmarkStart w:id="11"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bookmarkStart w:id="12" w:name="_GoBack"/>
      <w:bookmarkEnd w:id="12"/>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1048566E"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50</w:t>
            </w:r>
          </w:p>
        </w:tc>
        <w:tc>
          <w:tcPr>
            <w:tcW w:w="1259" w:type="pct"/>
            <w:shd w:val="clear" w:color="auto" w:fill="auto"/>
            <w:vAlign w:val="center"/>
          </w:tcPr>
          <w:p w14:paraId="1EA9D8CF" w14:textId="37CAF139"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50</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67D32329"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c>
          <w:tcPr>
            <w:tcW w:w="1259" w:type="pct"/>
            <w:shd w:val="clear" w:color="auto" w:fill="auto"/>
            <w:vAlign w:val="center"/>
          </w:tcPr>
          <w:p w14:paraId="5D9857E1" w14:textId="49D8CB7F" w:rsidR="00CC1733" w:rsidRPr="00FB7591" w:rsidRDefault="00896556"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34</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09C58F9"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58</w:t>
            </w:r>
          </w:p>
        </w:tc>
        <w:tc>
          <w:tcPr>
            <w:tcW w:w="1259" w:type="pct"/>
            <w:shd w:val="clear" w:color="auto" w:fill="auto"/>
            <w:vAlign w:val="center"/>
          </w:tcPr>
          <w:p w14:paraId="0396A73C" w14:textId="2ED648D1" w:rsidR="00CC1733" w:rsidRPr="00DD2034" w:rsidRDefault="00896556" w:rsidP="00CC1733">
            <w:pPr>
              <w:pStyle w:val="af6"/>
              <w:keepNext/>
              <w:widowControl w:val="0"/>
              <w:autoSpaceDE w:val="0"/>
              <w:autoSpaceDN w:val="0"/>
              <w:adjustRightInd w:val="0"/>
              <w:spacing w:after="120" w:line="240" w:lineRule="auto"/>
              <w:ind w:left="0" w:firstLine="0"/>
              <w:contextualSpacing w:val="0"/>
              <w:jc w:val="center"/>
              <w:rPr>
                <w:b/>
                <w:i/>
                <w:sz w:val="24"/>
              </w:rPr>
            </w:pPr>
            <w:r w:rsidRPr="00DD2034">
              <w:rPr>
                <w:b/>
                <w:i/>
                <w:sz w:val="24"/>
              </w:rPr>
              <w:t>58</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3" w:name="_Toc531341382"/>
      <w:bookmarkStart w:id="14" w:name="_Toc5052143"/>
      <w:bookmarkStart w:id="15" w:name="_Toc5795810"/>
      <w:bookmarkStart w:id="16"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0C1A11F7" w14:textId="77777777" w:rsidR="00221197" w:rsidRPr="00FB7591" w:rsidRDefault="003250A8" w:rsidP="00986370">
      <w:pPr>
        <w:pStyle w:val="2"/>
        <w:spacing w:after="120" w:line="240" w:lineRule="auto"/>
        <w:ind w:firstLine="708"/>
        <w:rPr>
          <w:szCs w:val="28"/>
          <w:highlight w:val="yellow"/>
        </w:rPr>
      </w:pPr>
      <w:bookmarkStart w:id="17" w:name="_Toc5052144"/>
      <w:bookmarkStart w:id="18" w:name="_Toc5795811"/>
      <w:bookmarkStart w:id="19" w:name="_Toc134483968"/>
      <w:r>
        <w:rPr>
          <w:szCs w:val="28"/>
        </w:rPr>
        <w:t>5.1.</w:t>
      </w:r>
      <w:r w:rsidR="00986370">
        <w:rPr>
          <w:szCs w:val="28"/>
        </w:rPr>
        <w:t xml:space="preserve"> </w:t>
      </w:r>
      <w:r w:rsidR="00A467F8" w:rsidRPr="00CF74BA">
        <w:rPr>
          <w:szCs w:val="28"/>
        </w:rPr>
        <w:t>Содержание дисциплины</w:t>
      </w:r>
      <w:bookmarkEnd w:id="17"/>
      <w:bookmarkEnd w:id="18"/>
      <w:bookmarkEnd w:id="19"/>
    </w:p>
    <w:p w14:paraId="2B7AB361" w14:textId="77777777" w:rsidR="00B5724A" w:rsidRPr="00B5724A" w:rsidRDefault="00B5724A" w:rsidP="00B5724A">
      <w:pPr>
        <w:ind w:firstLine="709"/>
        <w:rPr>
          <w:rFonts w:eastAsia="Calibri"/>
          <w:b/>
          <w:sz w:val="28"/>
          <w:szCs w:val="28"/>
          <w:lang w:eastAsia="en-US"/>
        </w:rPr>
      </w:pPr>
      <w:bookmarkStart w:id="20" w:name="_Toc5052145"/>
      <w:bookmarkStart w:id="21"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20"/>
      <w:bookmarkEnd w:id="21"/>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851"/>
        <w:gridCol w:w="993"/>
        <w:gridCol w:w="991"/>
        <w:gridCol w:w="1704"/>
        <w:gridCol w:w="1280"/>
        <w:gridCol w:w="2118"/>
      </w:tblGrid>
      <w:tr w:rsidR="00EF5E51" w:rsidRPr="00EF5E51" w14:paraId="36B09B75" w14:textId="77777777" w:rsidTr="00730A49">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730A49" w:rsidRDefault="00EF5E51" w:rsidP="00EF5E51">
            <w:pPr>
              <w:suppressAutoHyphens/>
              <w:spacing w:line="240" w:lineRule="auto"/>
              <w:ind w:right="321" w:firstLine="0"/>
              <w:jc w:val="left"/>
              <w:rPr>
                <w:rFonts w:eastAsia="Calibri" w:cs="Calibri"/>
                <w:b/>
                <w:color w:val="000000"/>
                <w:sz w:val="24"/>
                <w:szCs w:val="24"/>
              </w:rPr>
            </w:pPr>
            <w:r w:rsidRPr="00730A49">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730A49">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1"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3"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730A49">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12" w:type="pct"/>
            <w:gridSpan w:val="3"/>
            <w:tcBorders>
              <w:top w:val="single" w:sz="4" w:space="0" w:color="auto"/>
              <w:left w:val="single" w:sz="4" w:space="0" w:color="auto"/>
              <w:bottom w:val="single" w:sz="4" w:space="0" w:color="auto"/>
              <w:right w:val="single" w:sz="4" w:space="0" w:color="auto"/>
            </w:tcBorders>
            <w:vAlign w:val="center"/>
            <w:hideMark/>
          </w:tcPr>
          <w:p w14:paraId="1D4E0F7C" w14:textId="61D41F8E" w:rsidR="00EF5E51" w:rsidRPr="00EF5E51" w:rsidRDefault="00730A49"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3"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730A49">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791"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3"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95" w:type="pct"/>
            <w:tcBorders>
              <w:top w:val="single" w:sz="4" w:space="0" w:color="auto"/>
              <w:left w:val="single" w:sz="4" w:space="0" w:color="auto"/>
              <w:bottom w:val="single" w:sz="4" w:space="0" w:color="auto"/>
              <w:right w:val="single" w:sz="4" w:space="0" w:color="auto"/>
            </w:tcBorders>
            <w:vAlign w:val="center"/>
          </w:tcPr>
          <w:p w14:paraId="2C3FC7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1"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0"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4" w:type="pct"/>
            <w:vAlign w:val="center"/>
          </w:tcPr>
          <w:p w14:paraId="546456C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3" w:type="pct"/>
            <w:vMerge w:val="restart"/>
            <w:tcBorders>
              <w:top w:val="single" w:sz="4" w:space="0" w:color="auto"/>
              <w:left w:val="single" w:sz="4" w:space="0" w:color="auto"/>
              <w:right w:val="single" w:sz="4" w:space="0" w:color="auto"/>
            </w:tcBorders>
            <w:vAlign w:val="center"/>
            <w:hideMark/>
          </w:tcPr>
          <w:p w14:paraId="28612DB0" w14:textId="2A71BA6C"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50A17AA5" w14:textId="7ECFB26C"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1CC3D99" w:rsidR="00DD2034" w:rsidRDefault="00DD2034" w:rsidP="00EF5E51">
            <w:pPr>
              <w:suppressAutoHyphens/>
              <w:spacing w:line="240" w:lineRule="auto"/>
              <w:ind w:firstLine="0"/>
              <w:jc w:val="left"/>
              <w:rPr>
                <w:rFonts w:eastAsia="Calibri"/>
                <w:color w:val="000000"/>
                <w:sz w:val="24"/>
                <w:szCs w:val="24"/>
              </w:rPr>
            </w:pPr>
          </w:p>
          <w:p w14:paraId="436416C9" w14:textId="7C5A4990" w:rsidR="00730A49" w:rsidRDefault="00730A49" w:rsidP="00EF5E51">
            <w:pPr>
              <w:suppressAutoHyphens/>
              <w:spacing w:line="240" w:lineRule="auto"/>
              <w:ind w:firstLine="0"/>
              <w:jc w:val="left"/>
              <w:rPr>
                <w:rFonts w:eastAsia="Calibri"/>
                <w:color w:val="000000"/>
                <w:sz w:val="24"/>
                <w:szCs w:val="24"/>
              </w:rPr>
            </w:pPr>
          </w:p>
          <w:p w14:paraId="2EC51313" w14:textId="77777777" w:rsidR="00730A49" w:rsidRDefault="00730A49" w:rsidP="00EF5E51">
            <w:pPr>
              <w:suppressAutoHyphens/>
              <w:spacing w:line="240" w:lineRule="auto"/>
              <w:ind w:firstLine="0"/>
              <w:jc w:val="left"/>
              <w:rPr>
                <w:rFonts w:eastAsia="Calibri"/>
                <w:color w:val="000000"/>
                <w:sz w:val="24"/>
                <w:szCs w:val="24"/>
              </w:rPr>
            </w:pPr>
          </w:p>
          <w:p w14:paraId="478D01BB" w14:textId="77777777" w:rsidR="00730A49" w:rsidRPr="00EF5E51" w:rsidRDefault="00730A49" w:rsidP="00730A49">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078841DF" w14:textId="77777777" w:rsidR="00730A49" w:rsidRPr="00EF5E51" w:rsidRDefault="00730A49" w:rsidP="00730A49">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153C0CF" w14:textId="77777777" w:rsidR="00730A49" w:rsidRPr="00EF5E51" w:rsidRDefault="00730A49" w:rsidP="00730A49">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95" w:type="pct"/>
            <w:tcBorders>
              <w:top w:val="single" w:sz="4" w:space="0" w:color="auto"/>
              <w:left w:val="single" w:sz="4" w:space="0" w:color="auto"/>
              <w:bottom w:val="single" w:sz="4" w:space="0" w:color="auto"/>
              <w:right w:val="single" w:sz="4" w:space="0" w:color="auto"/>
            </w:tcBorders>
            <w:vAlign w:val="center"/>
          </w:tcPr>
          <w:p w14:paraId="79390A96"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1C581E4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12C72E5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7E496F7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95"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2DC6FC9F"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6</w:t>
            </w:r>
          </w:p>
        </w:tc>
        <w:tc>
          <w:tcPr>
            <w:tcW w:w="460"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456146A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4</w:t>
            </w:r>
          </w:p>
        </w:tc>
        <w:tc>
          <w:tcPr>
            <w:tcW w:w="594" w:type="pct"/>
            <w:vAlign w:val="center"/>
          </w:tcPr>
          <w:p w14:paraId="3FE000F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95" w:type="pct"/>
            <w:tcBorders>
              <w:top w:val="single" w:sz="4" w:space="0" w:color="auto"/>
              <w:left w:val="single" w:sz="4" w:space="0" w:color="auto"/>
              <w:bottom w:val="single" w:sz="4" w:space="0" w:color="auto"/>
              <w:right w:val="single" w:sz="4" w:space="0" w:color="auto"/>
            </w:tcBorders>
            <w:vAlign w:val="center"/>
          </w:tcPr>
          <w:p w14:paraId="62979B30"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6D2973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543D2D7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4A063A0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95" w:type="pct"/>
            <w:tcBorders>
              <w:top w:val="single" w:sz="4" w:space="0" w:color="auto"/>
              <w:left w:val="single" w:sz="4" w:space="0" w:color="auto"/>
              <w:bottom w:val="single" w:sz="4" w:space="0" w:color="auto"/>
              <w:right w:val="single" w:sz="4" w:space="0" w:color="auto"/>
            </w:tcBorders>
            <w:vAlign w:val="center"/>
          </w:tcPr>
          <w:p w14:paraId="038AF845"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1"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0"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4" w:type="pct"/>
            <w:vAlign w:val="center"/>
          </w:tcPr>
          <w:p w14:paraId="411B06C4"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3"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95" w:type="pct"/>
            <w:tcBorders>
              <w:top w:val="single" w:sz="4" w:space="0" w:color="auto"/>
              <w:left w:val="single" w:sz="4" w:space="0" w:color="auto"/>
              <w:bottom w:val="single" w:sz="4" w:space="0" w:color="auto"/>
              <w:right w:val="single" w:sz="4" w:space="0" w:color="auto"/>
            </w:tcBorders>
            <w:vAlign w:val="center"/>
          </w:tcPr>
          <w:p w14:paraId="5D645A0D"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10</w:t>
            </w:r>
          </w:p>
        </w:tc>
        <w:tc>
          <w:tcPr>
            <w:tcW w:w="461"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60"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4" w:type="pct"/>
            <w:vAlign w:val="center"/>
          </w:tcPr>
          <w:p w14:paraId="7FDE8031"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983"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730A49">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95"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6E853026"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222C99B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2411C12C"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95" w:type="pct"/>
            <w:tcBorders>
              <w:top w:val="single" w:sz="4" w:space="0" w:color="auto"/>
              <w:left w:val="single" w:sz="4" w:space="0" w:color="auto"/>
              <w:bottom w:val="single" w:sz="4" w:space="0" w:color="auto"/>
              <w:right w:val="single" w:sz="4" w:space="0" w:color="auto"/>
            </w:tcBorders>
            <w:vAlign w:val="center"/>
          </w:tcPr>
          <w:p w14:paraId="0F470193"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32141D6D"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8</w:t>
            </w:r>
          </w:p>
        </w:tc>
        <w:tc>
          <w:tcPr>
            <w:tcW w:w="460"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791" w:type="pct"/>
            <w:vAlign w:val="center"/>
          </w:tcPr>
          <w:p w14:paraId="1376057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6</w:t>
            </w:r>
          </w:p>
        </w:tc>
        <w:tc>
          <w:tcPr>
            <w:tcW w:w="594" w:type="pct"/>
            <w:vAlign w:val="center"/>
          </w:tcPr>
          <w:p w14:paraId="31BBAA00"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8</w:t>
            </w:r>
          </w:p>
        </w:tc>
        <w:tc>
          <w:tcPr>
            <w:tcW w:w="983"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95"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61" w:type="pct"/>
            <w:vAlign w:val="center"/>
          </w:tcPr>
          <w:p w14:paraId="2A9CF8CF"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50</w:t>
            </w:r>
          </w:p>
        </w:tc>
        <w:tc>
          <w:tcPr>
            <w:tcW w:w="460"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791" w:type="pct"/>
            <w:vAlign w:val="center"/>
          </w:tcPr>
          <w:p w14:paraId="59EE34A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34</w:t>
            </w:r>
          </w:p>
        </w:tc>
        <w:tc>
          <w:tcPr>
            <w:tcW w:w="594" w:type="pct"/>
            <w:vAlign w:val="center"/>
          </w:tcPr>
          <w:p w14:paraId="2266D7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58</w:t>
            </w:r>
          </w:p>
        </w:tc>
        <w:tc>
          <w:tcPr>
            <w:tcW w:w="983"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730A49">
        <w:tc>
          <w:tcPr>
            <w:tcW w:w="263" w:type="pct"/>
            <w:tcBorders>
              <w:top w:val="single" w:sz="4" w:space="0" w:color="auto"/>
              <w:left w:val="single" w:sz="4" w:space="0" w:color="auto"/>
              <w:bottom w:val="single" w:sz="4" w:space="0" w:color="auto"/>
              <w:right w:val="single" w:sz="4" w:space="0" w:color="auto"/>
            </w:tcBorders>
            <w:vAlign w:val="center"/>
          </w:tcPr>
          <w:p w14:paraId="2DC37674" w14:textId="77777777" w:rsidR="00EF5E51" w:rsidRPr="00EF5E51" w:rsidRDefault="00EF5E51" w:rsidP="00EF5E51">
            <w:pPr>
              <w:suppressAutoHyphens/>
              <w:spacing w:line="240" w:lineRule="auto"/>
              <w:ind w:right="321" w:firstLine="0"/>
              <w:jc w:val="left"/>
              <w:rPr>
                <w:rFonts w:eastAsia="Calibri" w:cs="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43B2BCE7"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46</w:t>
            </w:r>
          </w:p>
        </w:tc>
        <w:tc>
          <w:tcPr>
            <w:tcW w:w="460" w:type="pct"/>
            <w:tcBorders>
              <w:top w:val="single" w:sz="4" w:space="0" w:color="auto"/>
              <w:left w:val="single" w:sz="4" w:space="0" w:color="auto"/>
              <w:bottom w:val="single" w:sz="4" w:space="0" w:color="auto"/>
              <w:right w:val="single" w:sz="4" w:space="0" w:color="auto"/>
            </w:tcBorders>
            <w:vAlign w:val="center"/>
          </w:tcPr>
          <w:p w14:paraId="3B05BE83" w14:textId="7C4F825B" w:rsidR="00EF5E51" w:rsidRPr="00EF5E51" w:rsidRDefault="00147113" w:rsidP="00EF5E51">
            <w:pPr>
              <w:suppressAutoHyphens/>
              <w:spacing w:line="240" w:lineRule="auto"/>
              <w:ind w:firstLine="0"/>
              <w:jc w:val="center"/>
              <w:rPr>
                <w:rFonts w:eastAsia="Calibri"/>
                <w:sz w:val="24"/>
                <w:szCs w:val="24"/>
              </w:rPr>
            </w:pPr>
            <w:r>
              <w:rPr>
                <w:rFonts w:eastAsia="Calibri"/>
                <w:sz w:val="24"/>
                <w:szCs w:val="24"/>
              </w:rPr>
              <w:t>32</w:t>
            </w:r>
          </w:p>
        </w:tc>
        <w:tc>
          <w:tcPr>
            <w:tcW w:w="791" w:type="pct"/>
            <w:tcBorders>
              <w:top w:val="single" w:sz="4" w:space="0" w:color="auto"/>
              <w:left w:val="single" w:sz="4" w:space="0" w:color="auto"/>
              <w:bottom w:val="single" w:sz="4" w:space="0" w:color="auto"/>
              <w:right w:val="single" w:sz="4" w:space="0" w:color="auto"/>
            </w:tcBorders>
            <w:vAlign w:val="center"/>
          </w:tcPr>
          <w:p w14:paraId="666A8433" w14:textId="3D9CA370" w:rsidR="00EF5E51" w:rsidRPr="00EF5E51" w:rsidRDefault="00147113" w:rsidP="00EF5E51">
            <w:pPr>
              <w:suppressAutoHyphens/>
              <w:spacing w:line="240" w:lineRule="auto"/>
              <w:ind w:firstLine="0"/>
              <w:jc w:val="center"/>
              <w:rPr>
                <w:rFonts w:eastAsia="Calibri"/>
                <w:sz w:val="24"/>
                <w:szCs w:val="24"/>
              </w:rPr>
            </w:pPr>
            <w:r>
              <w:rPr>
                <w:rFonts w:eastAsia="Calibri"/>
                <w:sz w:val="24"/>
                <w:szCs w:val="24"/>
              </w:rPr>
              <w:t>68</w:t>
            </w:r>
          </w:p>
        </w:tc>
        <w:tc>
          <w:tcPr>
            <w:tcW w:w="594" w:type="pct"/>
            <w:tcBorders>
              <w:top w:val="single" w:sz="4" w:space="0" w:color="auto"/>
              <w:left w:val="single" w:sz="4" w:space="0" w:color="auto"/>
              <w:bottom w:val="single" w:sz="4" w:space="0" w:color="auto"/>
              <w:right w:val="single" w:sz="4" w:space="0" w:color="auto"/>
            </w:tcBorders>
            <w:vAlign w:val="center"/>
          </w:tcPr>
          <w:p w14:paraId="1F5E85DA" w14:textId="77777777" w:rsidR="00EF5E51" w:rsidRPr="00EF5E51" w:rsidRDefault="00EF5E51" w:rsidP="00EF5E51">
            <w:pPr>
              <w:suppressAutoHyphens/>
              <w:spacing w:line="240" w:lineRule="auto"/>
              <w:ind w:firstLine="0"/>
              <w:jc w:val="center"/>
              <w:rPr>
                <w:rFonts w:eastAsia="Calibri"/>
                <w:sz w:val="24"/>
                <w:szCs w:val="24"/>
              </w:rPr>
            </w:pPr>
            <w:r w:rsidRPr="00EF5E51">
              <w:rPr>
                <w:rFonts w:eastAsia="Calibri"/>
                <w:sz w:val="24"/>
                <w:szCs w:val="24"/>
              </w:rPr>
              <w:t>54</w:t>
            </w:r>
          </w:p>
        </w:tc>
        <w:tc>
          <w:tcPr>
            <w:tcW w:w="983"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62F777BA" w14:textId="72590E66" w:rsidR="00730A49" w:rsidRPr="00730A49" w:rsidRDefault="00730A49" w:rsidP="00730A49">
      <w:pPr>
        <w:suppressAutoHyphens/>
        <w:spacing w:line="259" w:lineRule="auto"/>
        <w:ind w:right="-50" w:firstLine="0"/>
        <w:rPr>
          <w:rFonts w:eastAsia="Calibri"/>
          <w:bCs/>
          <w:color w:val="000000"/>
          <w:sz w:val="24"/>
          <w:szCs w:val="28"/>
        </w:rPr>
      </w:pPr>
      <w:bookmarkStart w:id="22" w:name="_Toc5052146"/>
      <w:bookmarkStart w:id="23" w:name="_Toc5795813"/>
      <w:bookmarkStart w:id="24" w:name="_Toc134483969"/>
      <w:r w:rsidRPr="00730A49">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02A9DC" w14:textId="5B2D3D71" w:rsidR="00730A49" w:rsidRDefault="00730A49" w:rsidP="002A23BE">
      <w:pPr>
        <w:pStyle w:val="2"/>
        <w:spacing w:after="120" w:line="240" w:lineRule="auto"/>
        <w:rPr>
          <w:szCs w:val="28"/>
        </w:rPr>
      </w:pPr>
    </w:p>
    <w:p w14:paraId="21DDD80C" w14:textId="4E364BB1" w:rsidR="00024C9A" w:rsidRDefault="003250A8" w:rsidP="002A23BE">
      <w:pPr>
        <w:pStyle w:val="2"/>
        <w:spacing w:after="120" w:line="240" w:lineRule="auto"/>
        <w:rPr>
          <w:szCs w:val="28"/>
        </w:rPr>
      </w:pPr>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2"/>
      <w:bookmarkEnd w:id="23"/>
      <w:bookmarkEnd w:id="24"/>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915" w:type="dxa"/>
        <w:tblInd w:w="-572" w:type="dxa"/>
        <w:tblLook w:val="04A0" w:firstRow="1" w:lastRow="0" w:firstColumn="1" w:lastColumn="0" w:noHBand="0" w:noVBand="1"/>
      </w:tblPr>
      <w:tblGrid>
        <w:gridCol w:w="2180"/>
        <w:gridCol w:w="6042"/>
        <w:gridCol w:w="2693"/>
      </w:tblGrid>
      <w:tr w:rsidR="00747E37" w:rsidRPr="00747E37" w14:paraId="219B451A" w14:textId="77777777" w:rsidTr="00736007">
        <w:tc>
          <w:tcPr>
            <w:tcW w:w="2180"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6042" w:type="dxa"/>
          </w:tcPr>
          <w:p w14:paraId="4F265B83" w14:textId="13F3F7D5"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736007">
        <w:tc>
          <w:tcPr>
            <w:tcW w:w="2180"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6042"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3FF7FF24"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730A49">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8.</w:t>
            </w:r>
            <w:r w:rsidRPr="00736007">
              <w:rPr>
                <w:rFonts w:ascii="Times New Roman" w:eastAsia="Times New Roman" w:hAnsi="Times New Roman"/>
                <w:i/>
                <w:sz w:val="24"/>
                <w:szCs w:val="24"/>
              </w:rPr>
              <w:t xml:space="preserve"> </w:t>
            </w:r>
            <w:r w:rsidR="00E26B14" w:rsidRPr="00736007">
              <w:rPr>
                <w:rFonts w:ascii="Times New Roman" w:eastAsia="Times New Roman" w:hAnsi="Times New Roman"/>
                <w:i/>
                <w:sz w:val="24"/>
                <w:szCs w:val="24"/>
              </w:rPr>
              <w:t>4</w:t>
            </w:r>
            <w:r w:rsidRPr="00736007">
              <w:rPr>
                <w:rFonts w:ascii="Times New Roman" w:eastAsia="Times New Roman" w:hAnsi="Times New Roman"/>
                <w:i/>
                <w:sz w:val="24"/>
                <w:szCs w:val="24"/>
              </w:rPr>
              <w:t xml:space="preserve">, </w:t>
            </w:r>
            <w:r w:rsidR="00D607C0" w:rsidRPr="00736007">
              <w:rPr>
                <w:rFonts w:ascii="Times New Roman" w:eastAsia="Times New Roman" w:hAnsi="Times New Roman"/>
                <w:i/>
                <w:sz w:val="24"/>
                <w:szCs w:val="24"/>
              </w:rPr>
              <w:t>23</w:t>
            </w:r>
            <w:r w:rsidRPr="00747E37">
              <w:rPr>
                <w:rFonts w:ascii="Times New Roman" w:eastAsia="Times New Roman" w:hAnsi="Times New Roman"/>
                <w:i/>
                <w:sz w:val="24"/>
                <w:szCs w:val="24"/>
              </w:rPr>
              <w:t xml:space="preserve"> </w:t>
            </w:r>
          </w:p>
        </w:tc>
        <w:tc>
          <w:tcPr>
            <w:tcW w:w="2693"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32C2E5F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p w14:paraId="79FCE70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p>
        </w:tc>
      </w:tr>
      <w:tr w:rsidR="00747E37" w:rsidRPr="00747E37" w14:paraId="6EE3299E" w14:textId="77777777" w:rsidTr="00736007">
        <w:tc>
          <w:tcPr>
            <w:tcW w:w="2180" w:type="dxa"/>
          </w:tcPr>
          <w:p w14:paraId="556CD8CD" w14:textId="77777777" w:rsidR="0073600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2. </w:t>
            </w:r>
          </w:p>
          <w:p w14:paraId="38FA6163" w14:textId="28B57C43"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Основы создания информационной системы предприятия</w:t>
            </w:r>
          </w:p>
        </w:tc>
        <w:tc>
          <w:tcPr>
            <w:tcW w:w="6042"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A458A28" w:rsidR="00747E37" w:rsidRPr="00736007" w:rsidRDefault="00747E37" w:rsidP="00601328">
            <w:pPr>
              <w:widowControl w:val="0"/>
              <w:autoSpaceDE w:val="0"/>
              <w:autoSpaceDN w:val="0"/>
              <w:adjustRightInd w:val="0"/>
              <w:spacing w:line="240" w:lineRule="auto"/>
              <w:ind w:firstLine="0"/>
              <w:jc w:val="left"/>
              <w:rPr>
                <w:rFonts w:ascii="Times New Roman" w:eastAsia="Times New Roman" w:hAnsi="Times New Roman"/>
                <w:b/>
                <w:bCs/>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1, 2, 2</w:t>
            </w:r>
            <w:r w:rsidR="00601328" w:rsidRPr="00736007">
              <w:rPr>
                <w:rFonts w:ascii="Times New Roman" w:eastAsia="Times New Roman" w:hAnsi="Times New Roman"/>
                <w:i/>
                <w:sz w:val="24"/>
                <w:szCs w:val="24"/>
              </w:rPr>
              <w:t>5</w:t>
            </w:r>
          </w:p>
        </w:tc>
        <w:tc>
          <w:tcPr>
            <w:tcW w:w="2693"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736007">
        <w:tc>
          <w:tcPr>
            <w:tcW w:w="2180"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3. Бухгалтерский учет как функция управления</w:t>
            </w:r>
          </w:p>
        </w:tc>
        <w:tc>
          <w:tcPr>
            <w:tcW w:w="6042"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7A77E6B" w:rsidR="00747E37" w:rsidRPr="00736007" w:rsidRDefault="00747E37" w:rsidP="00617F80">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5, 6, </w:t>
            </w:r>
            <w:r w:rsidR="00617F80" w:rsidRPr="00736007">
              <w:rPr>
                <w:rFonts w:ascii="Times New Roman" w:eastAsia="Times New Roman" w:hAnsi="Times New Roman"/>
                <w:i/>
                <w:sz w:val="24"/>
                <w:szCs w:val="24"/>
              </w:rPr>
              <w:t xml:space="preserve">7, 8, 13, </w:t>
            </w:r>
            <w:r w:rsidRPr="00736007">
              <w:rPr>
                <w:rFonts w:ascii="Times New Roman" w:eastAsia="Times New Roman" w:hAnsi="Times New Roman"/>
                <w:i/>
                <w:sz w:val="24"/>
                <w:szCs w:val="24"/>
              </w:rPr>
              <w:t>1</w:t>
            </w:r>
            <w:r w:rsidR="00744A6C" w:rsidRPr="00736007">
              <w:rPr>
                <w:rFonts w:ascii="Times New Roman" w:eastAsia="Times New Roman" w:hAnsi="Times New Roman"/>
                <w:i/>
                <w:sz w:val="24"/>
                <w:szCs w:val="24"/>
              </w:rPr>
              <w:t>9</w:t>
            </w:r>
          </w:p>
        </w:tc>
        <w:tc>
          <w:tcPr>
            <w:tcW w:w="2693"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736007">
        <w:tc>
          <w:tcPr>
            <w:tcW w:w="2180" w:type="dxa"/>
          </w:tcPr>
          <w:p w14:paraId="6FEE9E92" w14:textId="77777777" w:rsidR="0073600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4. </w:t>
            </w:r>
          </w:p>
          <w:p w14:paraId="217A571C" w14:textId="13C10BCE"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принципы построения информационных систем бухгалтерского учета</w:t>
            </w:r>
          </w:p>
        </w:tc>
        <w:tc>
          <w:tcPr>
            <w:tcW w:w="6042"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1D2FD67" w:rsidR="00747E37" w:rsidRPr="00736007" w:rsidRDefault="00747E37" w:rsidP="00601328">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17</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18</w:t>
            </w:r>
            <w:r w:rsidRPr="00736007">
              <w:rPr>
                <w:rFonts w:ascii="Times New Roman" w:eastAsia="Times New Roman" w:hAnsi="Times New Roman"/>
                <w:i/>
                <w:sz w:val="24"/>
                <w:szCs w:val="24"/>
              </w:rPr>
              <w:t xml:space="preserve">, </w:t>
            </w:r>
            <w:r w:rsidR="00D4154E" w:rsidRPr="00736007">
              <w:rPr>
                <w:rFonts w:ascii="Times New Roman" w:eastAsia="Times New Roman" w:hAnsi="Times New Roman"/>
                <w:i/>
                <w:sz w:val="24"/>
                <w:szCs w:val="24"/>
              </w:rPr>
              <w:t>21</w:t>
            </w:r>
          </w:p>
        </w:tc>
        <w:tc>
          <w:tcPr>
            <w:tcW w:w="2693"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736007">
        <w:tc>
          <w:tcPr>
            <w:tcW w:w="2180"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6042"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0D4B8F6" w:rsidR="00747E37" w:rsidRPr="00736007" w:rsidRDefault="00747E37" w:rsidP="00F32273">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w:t>
            </w:r>
            <w:r w:rsidRPr="00736007">
              <w:rPr>
                <w:rFonts w:ascii="Times New Roman" w:eastAsia="Times New Roman" w:hAnsi="Times New Roman"/>
                <w:i/>
                <w:sz w:val="24"/>
                <w:szCs w:val="24"/>
              </w:rPr>
              <w:t xml:space="preserve">0, </w:t>
            </w:r>
            <w:r w:rsidR="00F32273" w:rsidRPr="00736007">
              <w:rPr>
                <w:rFonts w:ascii="Times New Roman" w:eastAsia="Times New Roman" w:hAnsi="Times New Roman"/>
                <w:i/>
                <w:sz w:val="24"/>
                <w:szCs w:val="24"/>
              </w:rPr>
              <w:t>22</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24</w:t>
            </w:r>
          </w:p>
        </w:tc>
        <w:tc>
          <w:tcPr>
            <w:tcW w:w="2693"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736007">
        <w:tc>
          <w:tcPr>
            <w:tcW w:w="2180"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6042"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164E19AC" w:rsidR="00747E37" w:rsidRPr="00736007" w:rsidRDefault="00747E37" w:rsidP="00307AF0">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00B20193" w:rsidRPr="00736007">
              <w:rPr>
                <w:rFonts w:ascii="Times New Roman" w:eastAsia="Times New Roman" w:hAnsi="Times New Roman"/>
                <w:i/>
                <w:sz w:val="24"/>
                <w:szCs w:val="24"/>
              </w:rPr>
              <w:t xml:space="preserve"> 22</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24</w:t>
            </w:r>
            <w:r w:rsidRPr="00736007">
              <w:rPr>
                <w:rFonts w:ascii="Times New Roman" w:eastAsia="Times New Roman" w:hAnsi="Times New Roman"/>
                <w:i/>
                <w:sz w:val="24"/>
                <w:szCs w:val="24"/>
              </w:rPr>
              <w:t xml:space="preserve">, </w:t>
            </w:r>
            <w:r w:rsidR="00F32273" w:rsidRPr="00736007">
              <w:rPr>
                <w:rFonts w:ascii="Times New Roman" w:eastAsia="Times New Roman" w:hAnsi="Times New Roman"/>
                <w:i/>
                <w:sz w:val="24"/>
                <w:szCs w:val="24"/>
              </w:rPr>
              <w:t>25</w:t>
            </w:r>
          </w:p>
        </w:tc>
        <w:tc>
          <w:tcPr>
            <w:tcW w:w="2693"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736007">
        <w:tc>
          <w:tcPr>
            <w:tcW w:w="2180"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6042"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5E3A9B2E" w:rsidR="00747E37" w:rsidRPr="00736007" w:rsidRDefault="00747E37" w:rsidP="00601328">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Рекомендуемые источники:</w:t>
            </w:r>
            <w:r w:rsidR="00730A49" w:rsidRPr="00736007">
              <w:rPr>
                <w:rFonts w:ascii="Times New Roman" w:eastAsia="Times New Roman" w:hAnsi="Times New Roman"/>
                <w:i/>
                <w:sz w:val="24"/>
                <w:szCs w:val="24"/>
              </w:rPr>
              <w:t xml:space="preserve"> </w:t>
            </w:r>
            <w:r w:rsidR="00601328" w:rsidRPr="00736007">
              <w:rPr>
                <w:rFonts w:ascii="Times New Roman" w:eastAsia="Times New Roman" w:hAnsi="Times New Roman"/>
                <w:i/>
                <w:sz w:val="24"/>
                <w:szCs w:val="24"/>
              </w:rPr>
              <w:t xml:space="preserve">8. </w:t>
            </w:r>
            <w:r w:rsidRPr="00736007">
              <w:rPr>
                <w:rFonts w:ascii="Times New Roman" w:eastAsia="Times New Roman" w:hAnsi="Times New Roman"/>
                <w:i/>
                <w:sz w:val="24"/>
                <w:szCs w:val="24"/>
              </w:rPr>
              <w:t xml:space="preserve"> </w:t>
            </w:r>
            <w:r w:rsidR="00307AF0" w:rsidRPr="00736007">
              <w:rPr>
                <w:rFonts w:ascii="Times New Roman" w:eastAsia="Times New Roman" w:hAnsi="Times New Roman"/>
                <w:i/>
                <w:sz w:val="24"/>
                <w:szCs w:val="24"/>
              </w:rPr>
              <w:t>9, 10, 22, 25</w:t>
            </w:r>
          </w:p>
        </w:tc>
        <w:tc>
          <w:tcPr>
            <w:tcW w:w="2693"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736007">
        <w:tc>
          <w:tcPr>
            <w:tcW w:w="2180"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6042"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705D23BF" w:rsidR="00747E37" w:rsidRPr="00736007" w:rsidRDefault="00747E37" w:rsidP="00601328">
            <w:pPr>
              <w:widowControl w:val="0"/>
              <w:autoSpaceDE w:val="0"/>
              <w:autoSpaceDN w:val="0"/>
              <w:adjustRightInd w:val="0"/>
              <w:spacing w:line="240" w:lineRule="auto"/>
              <w:ind w:firstLine="0"/>
              <w:jc w:val="left"/>
              <w:rPr>
                <w:rFonts w:ascii="Times New Roman" w:eastAsia="Times New Roman" w:hAnsi="Times New Roman"/>
                <w:i/>
                <w:sz w:val="24"/>
                <w:szCs w:val="24"/>
              </w:rPr>
            </w:pPr>
            <w:r w:rsidRPr="00736007">
              <w:rPr>
                <w:rFonts w:ascii="Times New Roman" w:eastAsia="Times New Roman" w:hAnsi="Times New Roman"/>
                <w:i/>
                <w:sz w:val="24"/>
                <w:szCs w:val="24"/>
              </w:rPr>
              <w:t xml:space="preserve">Рекомендуемые источники: </w:t>
            </w:r>
            <w:r w:rsidR="00601328" w:rsidRPr="00736007">
              <w:rPr>
                <w:rFonts w:ascii="Times New Roman" w:eastAsia="Times New Roman" w:hAnsi="Times New Roman"/>
                <w:i/>
                <w:sz w:val="24"/>
                <w:szCs w:val="24"/>
              </w:rPr>
              <w:t xml:space="preserve">8. </w:t>
            </w:r>
            <w:r w:rsidR="00307AF0" w:rsidRPr="00736007">
              <w:rPr>
                <w:rFonts w:ascii="Times New Roman" w:eastAsia="Times New Roman" w:hAnsi="Times New Roman"/>
                <w:i/>
                <w:sz w:val="24"/>
                <w:szCs w:val="24"/>
              </w:rPr>
              <w:t xml:space="preserve">9, 10, </w:t>
            </w:r>
            <w:r w:rsidR="00736007">
              <w:rPr>
                <w:rFonts w:ascii="Times New Roman" w:eastAsia="Times New Roman" w:hAnsi="Times New Roman"/>
                <w:i/>
                <w:sz w:val="24"/>
                <w:szCs w:val="24"/>
              </w:rPr>
              <w:t>22, 25</w:t>
            </w:r>
          </w:p>
        </w:tc>
        <w:tc>
          <w:tcPr>
            <w:tcW w:w="2693"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7DDBBA2" w:rsidR="00024C9A" w:rsidRPr="003F4B9B" w:rsidRDefault="003250A8" w:rsidP="00147113">
      <w:pPr>
        <w:pStyle w:val="1"/>
        <w:spacing w:before="0" w:after="120"/>
      </w:pPr>
      <w:bookmarkStart w:id="25" w:name="_Toc134483970"/>
      <w:r>
        <w:t xml:space="preserve">6. </w:t>
      </w:r>
      <w:bookmarkStart w:id="26" w:name="_Toc262097658"/>
      <w:bookmarkStart w:id="27" w:name="_Toc5052147"/>
      <w:bookmarkStart w:id="28" w:name="_Toc5795814"/>
      <w:r w:rsidR="00417C40" w:rsidRPr="003F4B9B">
        <w:t xml:space="preserve">Перечень </w:t>
      </w:r>
      <w:bookmarkStart w:id="29" w:name="_Toc531341386"/>
      <w:bookmarkEnd w:id="26"/>
      <w:r w:rsidR="00024C9A" w:rsidRPr="003F4B9B">
        <w:t>учебно-методического обеспечения для самостоятельной работы обучающихся по дисциплине</w:t>
      </w:r>
      <w:bookmarkEnd w:id="25"/>
      <w:bookmarkEnd w:id="27"/>
      <w:bookmarkEnd w:id="28"/>
      <w:bookmarkEnd w:id="29"/>
    </w:p>
    <w:p w14:paraId="00BA9BF2" w14:textId="77777777" w:rsidR="00913A60" w:rsidRDefault="003250A8" w:rsidP="00147113">
      <w:pPr>
        <w:pStyle w:val="2"/>
        <w:spacing w:after="120"/>
        <w:rPr>
          <w:szCs w:val="28"/>
        </w:rPr>
      </w:pPr>
      <w:bookmarkStart w:id="30" w:name="_Toc5052148"/>
      <w:bookmarkStart w:id="31" w:name="_Toc5795815"/>
      <w:bookmarkStart w:id="32"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5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538"/>
        <w:gridCol w:w="3682"/>
      </w:tblGrid>
      <w:tr w:rsidR="00C921F1" w:rsidRPr="006C1B1F" w14:paraId="6A8EEDBD" w14:textId="77777777" w:rsidTr="00736007">
        <w:tc>
          <w:tcPr>
            <w:tcW w:w="1234"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079" w:type="pct"/>
            <w:shd w:val="clear" w:color="auto" w:fill="auto"/>
          </w:tcPr>
          <w:p w14:paraId="18F109D4" w14:textId="77777777" w:rsidR="00C921F1" w:rsidRPr="006C1B1F" w:rsidRDefault="00C921F1" w:rsidP="00736007">
            <w:pPr>
              <w:keepNext/>
              <w:spacing w:after="120" w:line="240" w:lineRule="auto"/>
              <w:ind w:firstLine="0"/>
              <w:jc w:val="center"/>
              <w:rPr>
                <w:b/>
                <w:sz w:val="24"/>
                <w:szCs w:val="24"/>
              </w:rPr>
            </w:pPr>
            <w:r w:rsidRPr="006C1B1F">
              <w:rPr>
                <w:b/>
                <w:sz w:val="24"/>
                <w:szCs w:val="24"/>
              </w:rPr>
              <w:t>Перечень вопросов, отводимых на самостоятельное освоение</w:t>
            </w:r>
          </w:p>
        </w:tc>
        <w:tc>
          <w:tcPr>
            <w:tcW w:w="1688" w:type="pct"/>
          </w:tcPr>
          <w:p w14:paraId="0C93ADC7" w14:textId="48E92A88" w:rsidR="00C921F1" w:rsidRPr="006C1B1F" w:rsidRDefault="002D7840" w:rsidP="00736007">
            <w:pPr>
              <w:keepNext/>
              <w:spacing w:after="120" w:line="240" w:lineRule="auto"/>
              <w:ind w:firstLine="0"/>
              <w:jc w:val="center"/>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736007">
        <w:tc>
          <w:tcPr>
            <w:tcW w:w="1234"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079" w:type="pct"/>
            <w:shd w:val="clear" w:color="auto" w:fill="auto"/>
          </w:tcPr>
          <w:p w14:paraId="5AE48A43" w14:textId="5D450680" w:rsidR="00171717" w:rsidRPr="00065670" w:rsidRDefault="006C5B3A" w:rsidP="00736007">
            <w:pPr>
              <w:spacing w:after="120" w:line="240" w:lineRule="auto"/>
              <w:ind w:firstLine="0"/>
              <w:rPr>
                <w:sz w:val="24"/>
                <w:szCs w:val="24"/>
              </w:rPr>
            </w:pPr>
            <w:r w:rsidRPr="006C5B3A">
              <w:rPr>
                <w:sz w:val="24"/>
                <w:szCs w:val="24"/>
              </w:rPr>
              <w:t>Основные признаки, определяющие предприятие.</w:t>
            </w:r>
          </w:p>
        </w:tc>
        <w:tc>
          <w:tcPr>
            <w:tcW w:w="168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736007">
        <w:tc>
          <w:tcPr>
            <w:tcW w:w="1234" w:type="pct"/>
          </w:tcPr>
          <w:p w14:paraId="2BF3FB68" w14:textId="77777777" w:rsidR="00736007"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p>
          <w:p w14:paraId="007DCDA8" w14:textId="0377F4B8" w:rsidR="00171717" w:rsidRPr="00B05704" w:rsidRDefault="00171717" w:rsidP="00C400DF">
            <w:pPr>
              <w:spacing w:after="120" w:line="240" w:lineRule="auto"/>
              <w:ind w:firstLine="0"/>
              <w:jc w:val="left"/>
              <w:rPr>
                <w:sz w:val="24"/>
                <w:szCs w:val="24"/>
              </w:rPr>
            </w:pPr>
            <w:r w:rsidRPr="00B05704">
              <w:rPr>
                <w:sz w:val="24"/>
                <w:szCs w:val="24"/>
              </w:rPr>
              <w:t>Основы создания информационной системы предприятия</w:t>
            </w:r>
          </w:p>
        </w:tc>
        <w:tc>
          <w:tcPr>
            <w:tcW w:w="2079" w:type="pct"/>
            <w:shd w:val="clear" w:color="auto" w:fill="auto"/>
          </w:tcPr>
          <w:p w14:paraId="063E5EF0" w14:textId="77777777" w:rsidR="00171717" w:rsidRDefault="004E4346" w:rsidP="00736007">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736007">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688" w:type="pct"/>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736007">
        <w:tc>
          <w:tcPr>
            <w:tcW w:w="1234"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079" w:type="pct"/>
            <w:shd w:val="clear" w:color="auto" w:fill="auto"/>
          </w:tcPr>
          <w:p w14:paraId="4B818F12" w14:textId="77777777" w:rsidR="00B21F92" w:rsidRDefault="00463C59" w:rsidP="00736007">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736007">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736007">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736007">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688" w:type="pct"/>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736007">
        <w:tc>
          <w:tcPr>
            <w:tcW w:w="1234" w:type="pct"/>
          </w:tcPr>
          <w:p w14:paraId="72D638B0" w14:textId="77777777" w:rsidR="00736007"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p>
          <w:p w14:paraId="2916C19D" w14:textId="63E56811" w:rsidR="00B21F92" w:rsidRPr="00B05704" w:rsidRDefault="00E10176" w:rsidP="00C400DF">
            <w:pPr>
              <w:spacing w:after="120" w:line="240" w:lineRule="auto"/>
              <w:ind w:firstLine="0"/>
              <w:jc w:val="left"/>
              <w:rPr>
                <w:sz w:val="24"/>
                <w:szCs w:val="24"/>
              </w:rPr>
            </w:pPr>
            <w:r w:rsidRPr="00E10176">
              <w:rPr>
                <w:sz w:val="24"/>
                <w:szCs w:val="24"/>
              </w:rPr>
              <w:t>Основные принципы построения информационных систем бухгалтерского учета</w:t>
            </w:r>
          </w:p>
        </w:tc>
        <w:tc>
          <w:tcPr>
            <w:tcW w:w="2079" w:type="pct"/>
            <w:shd w:val="clear" w:color="auto" w:fill="auto"/>
          </w:tcPr>
          <w:p w14:paraId="508ACDA7" w14:textId="77777777" w:rsidR="00B21F92" w:rsidRDefault="00940906" w:rsidP="00736007">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736007">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736007">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688" w:type="pct"/>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736007">
        <w:tc>
          <w:tcPr>
            <w:tcW w:w="1234"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079" w:type="pct"/>
            <w:shd w:val="clear" w:color="auto" w:fill="auto"/>
          </w:tcPr>
          <w:p w14:paraId="06BBA33E" w14:textId="606113D0" w:rsidR="00B21F92" w:rsidRPr="00E856E9" w:rsidRDefault="0032354A" w:rsidP="00736007">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688" w:type="pct"/>
          </w:tcPr>
          <w:p w14:paraId="239FD421" w14:textId="2DA06876" w:rsidR="00B21F92" w:rsidRPr="006F3FDF" w:rsidRDefault="00B21F92" w:rsidP="00147113">
            <w:pPr>
              <w:keepNext/>
              <w:spacing w:line="240" w:lineRule="auto"/>
              <w:ind w:firstLine="0"/>
              <w:rPr>
                <w:sz w:val="24"/>
                <w:szCs w:val="24"/>
              </w:rPr>
            </w:pPr>
            <w:r w:rsidRPr="006F3FDF">
              <w:rPr>
                <w:sz w:val="24"/>
                <w:szCs w:val="24"/>
              </w:rPr>
              <w:t>Изучение основной и дополнительной литературы по</w:t>
            </w:r>
            <w:r w:rsidR="00736007">
              <w:rPr>
                <w:sz w:val="24"/>
                <w:szCs w:val="24"/>
              </w:rPr>
              <w:t xml:space="preserve"> </w:t>
            </w:r>
            <w:r w:rsidRPr="006F3FDF">
              <w:rPr>
                <w:sz w:val="24"/>
                <w:szCs w:val="24"/>
              </w:rPr>
              <w:t xml:space="preserve">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736007">
        <w:tc>
          <w:tcPr>
            <w:tcW w:w="1234" w:type="pct"/>
          </w:tcPr>
          <w:p w14:paraId="618210AE" w14:textId="77777777" w:rsidR="00736007"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p>
          <w:p w14:paraId="3382A365" w14:textId="12C66E4C" w:rsidR="00B21F92" w:rsidRPr="00B05704" w:rsidRDefault="00B21F92" w:rsidP="00C400DF">
            <w:pPr>
              <w:spacing w:after="120" w:line="240" w:lineRule="auto"/>
              <w:ind w:firstLine="0"/>
              <w:jc w:val="left"/>
              <w:rPr>
                <w:sz w:val="24"/>
                <w:szCs w:val="24"/>
              </w:rPr>
            </w:pPr>
            <w:r w:rsidRPr="00B05704">
              <w:rPr>
                <w:sz w:val="24"/>
                <w:szCs w:val="24"/>
              </w:rPr>
              <w:t>Тенденции развития бухгалтерских информационных систем</w:t>
            </w:r>
          </w:p>
        </w:tc>
        <w:tc>
          <w:tcPr>
            <w:tcW w:w="2079" w:type="pct"/>
            <w:shd w:val="clear" w:color="auto" w:fill="auto"/>
          </w:tcPr>
          <w:p w14:paraId="5C71F136" w14:textId="2B350027" w:rsidR="00B21F92" w:rsidRPr="00E856E9" w:rsidRDefault="00E4033D" w:rsidP="00736007">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688" w:type="pct"/>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736007">
        <w:tc>
          <w:tcPr>
            <w:tcW w:w="1234"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079" w:type="pct"/>
            <w:shd w:val="clear" w:color="auto" w:fill="auto"/>
          </w:tcPr>
          <w:p w14:paraId="2524CA4A" w14:textId="77777777" w:rsidR="00B21F92" w:rsidRDefault="0032354A" w:rsidP="00736007">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736007">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688" w:type="pct"/>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736007">
        <w:tc>
          <w:tcPr>
            <w:tcW w:w="1234"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079" w:type="pct"/>
            <w:shd w:val="clear" w:color="auto" w:fill="auto"/>
          </w:tcPr>
          <w:p w14:paraId="3C9D366B" w14:textId="77777777" w:rsidR="00B21F92" w:rsidRDefault="009F3BB3" w:rsidP="00736007">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736007">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688" w:type="pct"/>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3" w:name="_Toc5052149"/>
      <w:bookmarkStart w:id="34" w:name="_Toc5795816"/>
      <w:bookmarkStart w:id="35" w:name="_Toc134483972"/>
      <w:bookmarkStart w:id="36" w:name="_Toc262097659"/>
      <w:r w:rsidRPr="003F4B9B">
        <w:rPr>
          <w:szCs w:val="28"/>
        </w:rPr>
        <w:t>Перечень вопросов, заданий, тем для подготовки к текущему контролю</w:t>
      </w:r>
      <w:bookmarkEnd w:id="33"/>
      <w:bookmarkEnd w:id="34"/>
      <w:bookmarkEnd w:id="35"/>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7" w:name="toc1.0.1"/>
      <w:bookmarkEnd w:id="37"/>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5D2EBC73" w14:textId="77777777" w:rsidR="00736007" w:rsidRDefault="00736007" w:rsidP="00147113">
      <w:pPr>
        <w:spacing w:before="60" w:after="60"/>
        <w:ind w:firstLine="709"/>
        <w:rPr>
          <w:b/>
          <w:bCs/>
          <w:sz w:val="28"/>
          <w:szCs w:val="28"/>
        </w:rPr>
      </w:pPr>
    </w:p>
    <w:p w14:paraId="25E230B3" w14:textId="672DA563"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246B3978" w14:textId="5DA6F416" w:rsidR="002A23BE" w:rsidRPr="00736007" w:rsidRDefault="00B63A51" w:rsidP="00736007">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Обротно</w:t>
      </w:r>
      <w:proofErr w:type="spellEnd"/>
      <w:r w:rsidRPr="00B63A51">
        <w:rPr>
          <w:sz w:val="28"/>
          <w:szCs w:val="28"/>
        </w:rPr>
        <w:t>-сальдовая ведомость по счету; Анализ субконто; Книга покупок; Книга продаж и др.</w:t>
      </w:r>
    </w:p>
    <w:p w14:paraId="2852D309" w14:textId="3F045630" w:rsidR="00573511" w:rsidRPr="00573511" w:rsidRDefault="00573511" w:rsidP="00F53F98">
      <w:pPr>
        <w:spacing w:after="120" w:line="240" w:lineRule="auto"/>
        <w:rPr>
          <w:b/>
          <w:bCs/>
          <w:i/>
          <w:sz w:val="28"/>
          <w:szCs w:val="28"/>
        </w:rPr>
      </w:pPr>
      <w:r>
        <w:rPr>
          <w:b/>
          <w:bCs/>
          <w:i/>
          <w:sz w:val="28"/>
          <w:szCs w:val="28"/>
        </w:rPr>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77777777" w:rsidR="00F53F98" w:rsidRPr="00F53F98" w:rsidRDefault="00F53F98" w:rsidP="00147113">
      <w:pPr>
        <w:spacing w:after="120"/>
        <w:rPr>
          <w:sz w:val="28"/>
          <w:szCs w:val="28"/>
        </w:rPr>
      </w:pPr>
      <w:r w:rsidRPr="00F53F98">
        <w:rPr>
          <w:sz w:val="28"/>
          <w:szCs w:val="28"/>
        </w:rPr>
        <w:t xml:space="preserve">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w:t>
      </w:r>
      <w:proofErr w:type="gramStart"/>
      <w:r w:rsidRPr="00F53F98">
        <w:rPr>
          <w:sz w:val="28"/>
          <w:szCs w:val="28"/>
        </w:rPr>
        <w:t>сроке</w:t>
      </w:r>
      <w:proofErr w:type="gramEnd"/>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21AD6BAE" w14:textId="77777777" w:rsidR="00736007" w:rsidRDefault="00736007" w:rsidP="00B63A51">
      <w:pPr>
        <w:widowControl w:val="0"/>
        <w:autoSpaceDE w:val="0"/>
        <w:autoSpaceDN w:val="0"/>
        <w:adjustRightInd w:val="0"/>
        <w:ind w:right="-286" w:firstLine="708"/>
        <w:rPr>
          <w:i/>
          <w:sz w:val="28"/>
          <w:szCs w:val="28"/>
        </w:rPr>
      </w:pPr>
      <w:bookmarkStart w:id="38" w:name="_Toc486492190"/>
      <w:bookmarkStart w:id="39" w:name="_Toc73917220"/>
    </w:p>
    <w:p w14:paraId="3B4183A7" w14:textId="43794BE2" w:rsidR="00B63A51" w:rsidRDefault="00B63A51" w:rsidP="00B63A51">
      <w:pPr>
        <w:widowControl w:val="0"/>
        <w:autoSpaceDE w:val="0"/>
        <w:autoSpaceDN w:val="0"/>
        <w:adjustRightInd w:val="0"/>
        <w:ind w:right="-286" w:firstLine="708"/>
        <w:rPr>
          <w:rFonts w:eastAsia="Calibri"/>
          <w:i/>
          <w:color w:val="000000"/>
          <w:sz w:val="28"/>
          <w:szCs w:val="28"/>
        </w:rPr>
      </w:pPr>
      <w:r w:rsidRPr="00B63A51">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36007">
        <w:rPr>
          <w:i/>
          <w:sz w:val="28"/>
          <w:szCs w:val="28"/>
        </w:rPr>
        <w:t>Кафедры</w:t>
      </w:r>
      <w:r w:rsidRPr="00B63A51">
        <w:rPr>
          <w:i/>
          <w:sz w:val="28"/>
          <w:szCs w:val="28"/>
        </w:rPr>
        <w:t xml:space="preserve"> анализа данных и машинного обучения</w:t>
      </w:r>
      <w:r w:rsidR="00736007">
        <w:rPr>
          <w:i/>
          <w:sz w:val="28"/>
          <w:szCs w:val="28"/>
        </w:rPr>
        <w:t xml:space="preserve"> Факультета информационных технологий и</w:t>
      </w:r>
      <w:r w:rsidR="00B31120">
        <w:rPr>
          <w:i/>
          <w:sz w:val="28"/>
          <w:szCs w:val="28"/>
        </w:rPr>
        <w:t xml:space="preserve"> </w:t>
      </w:r>
      <w:r w:rsidR="00736007">
        <w:rPr>
          <w:i/>
          <w:sz w:val="28"/>
          <w:szCs w:val="28"/>
        </w:rPr>
        <w:t>анализа больших данных</w:t>
      </w:r>
      <w:r w:rsidRPr="00B63A51">
        <w:rPr>
          <w:i/>
          <w:sz w:val="28"/>
          <w:szCs w:val="28"/>
        </w:rPr>
        <w:t>.</w:t>
      </w:r>
      <w:r w:rsidRPr="00B63A51">
        <w:rPr>
          <w:rFonts w:eastAsia="Calibri"/>
          <w:i/>
          <w:color w:val="000000"/>
          <w:sz w:val="28"/>
          <w:szCs w:val="28"/>
        </w:rPr>
        <w:t xml:space="preserve"> </w:t>
      </w:r>
      <w:bookmarkEnd w:id="38"/>
      <w:bookmarkEnd w:id="39"/>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1E141966" w:rsidR="00FE2C9E" w:rsidRPr="006A5EF6" w:rsidRDefault="00FE2C9E" w:rsidP="00147113">
      <w:pPr>
        <w:pStyle w:val="1"/>
        <w:numPr>
          <w:ilvl w:val="0"/>
          <w:numId w:val="31"/>
        </w:numPr>
        <w:spacing w:before="0" w:after="120"/>
      </w:pPr>
      <w:bookmarkStart w:id="40" w:name="_Toc5052150"/>
      <w:bookmarkStart w:id="41" w:name="_Toc5795817"/>
      <w:bookmarkStart w:id="42"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40"/>
      <w:bookmarkEnd w:id="41"/>
      <w:bookmarkEnd w:id="42"/>
    </w:p>
    <w:p w14:paraId="151E179C" w14:textId="38FA46C8" w:rsidR="00C25250" w:rsidRDefault="00FE2C9E" w:rsidP="00425B98">
      <w:pPr>
        <w:ind w:firstLine="357"/>
        <w:rPr>
          <w:rFonts w:eastAsia="Calibri"/>
          <w:b/>
          <w:bCs/>
          <w:sz w:val="28"/>
          <w:szCs w:val="28"/>
          <w:lang w:eastAsia="en-US"/>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736007">
        <w:rPr>
          <w:rFonts w:eastAsia="Calibri"/>
          <w:b/>
          <w:bCs/>
          <w:iCs/>
          <w:sz w:val="28"/>
          <w:szCs w:val="28"/>
          <w:lang w:eastAsia="en-US"/>
        </w:rPr>
        <w:t>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747A35ED" w14:textId="17D81278" w:rsidR="00736007" w:rsidRDefault="00736007" w:rsidP="00425B98">
      <w:pPr>
        <w:ind w:firstLine="357"/>
        <w:rPr>
          <w:rFonts w:eastAsia="Calibri"/>
          <w:b/>
          <w:bCs/>
          <w:sz w:val="28"/>
          <w:szCs w:val="28"/>
          <w:lang w:eastAsia="en-US"/>
        </w:rPr>
      </w:pPr>
    </w:p>
    <w:p w14:paraId="22082A76" w14:textId="59A58CB2" w:rsidR="00736007" w:rsidRPr="00147113" w:rsidRDefault="00736007" w:rsidP="00736007">
      <w:pPr>
        <w:ind w:firstLine="0"/>
        <w:rPr>
          <w:b/>
          <w:sz w:val="28"/>
          <w:szCs w:val="28"/>
        </w:rPr>
      </w:pPr>
    </w:p>
    <w:p w14:paraId="4B407EC3" w14:textId="77777777" w:rsidR="00147113" w:rsidRDefault="004A20EC" w:rsidP="00736007">
      <w:pPr>
        <w:spacing w:line="276" w:lineRule="auto"/>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736007">
      <w:pPr>
        <w:spacing w:line="276" w:lineRule="auto"/>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10632" w:type="dxa"/>
        <w:tblInd w:w="-289" w:type="dxa"/>
        <w:tblLook w:val="04A0" w:firstRow="1" w:lastRow="0" w:firstColumn="1" w:lastColumn="0" w:noHBand="0" w:noVBand="1"/>
      </w:tblPr>
      <w:tblGrid>
        <w:gridCol w:w="2124"/>
        <w:gridCol w:w="2129"/>
        <w:gridCol w:w="2948"/>
        <w:gridCol w:w="3431"/>
      </w:tblGrid>
      <w:tr w:rsidR="00351325" w:rsidRPr="00351325" w14:paraId="4E8123B9" w14:textId="77777777" w:rsidTr="00736007">
        <w:tc>
          <w:tcPr>
            <w:tcW w:w="212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129"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948"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3431"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351325" w:rsidRPr="00351325" w14:paraId="07ACC8F6" w14:textId="77777777" w:rsidTr="00736007">
        <w:tc>
          <w:tcPr>
            <w:tcW w:w="2124" w:type="dxa"/>
            <w:vMerge w:val="restart"/>
          </w:tcPr>
          <w:p w14:paraId="4B445775"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Способность использовать современные информационные системы для решения задач предметной области, в том числе отечественного производства (ПКН-8)</w:t>
            </w:r>
          </w:p>
        </w:tc>
        <w:tc>
          <w:tcPr>
            <w:tcW w:w="2129" w:type="dxa"/>
          </w:tcPr>
          <w:p w14:paraId="17DC08E2"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1.Демонстрирует знания об основных информационных технологиях и программных средствах, позволяющих их использовать.</w:t>
            </w:r>
          </w:p>
        </w:tc>
        <w:tc>
          <w:tcPr>
            <w:tcW w:w="2948" w:type="dxa"/>
          </w:tcPr>
          <w:p w14:paraId="6F4D96B9" w14:textId="77777777" w:rsidR="00351325" w:rsidRPr="00351325" w:rsidRDefault="00351325" w:rsidP="006B48B1">
            <w:pPr>
              <w:tabs>
                <w:tab w:val="left" w:pos="540"/>
              </w:tabs>
              <w:spacing w:after="120" w:line="240" w:lineRule="auto"/>
              <w:ind w:firstLine="0"/>
              <w:rPr>
                <w:rFonts w:ascii="Times New Roman" w:eastAsia="Times New Roman" w:hAnsi="Times New Roman"/>
                <w:sz w:val="24"/>
                <w:szCs w:val="24"/>
                <w:shd w:val="clear" w:color="auto" w:fill="FFFFFF"/>
                <w:lang w:eastAsia="ru-RU"/>
              </w:rPr>
            </w:pPr>
            <w:r w:rsidRPr="00351325">
              <w:rPr>
                <w:rFonts w:ascii="Times New Roman" w:eastAsia="Times New Roman" w:hAnsi="Times New Roman"/>
                <w:b/>
                <w:i/>
                <w:sz w:val="24"/>
                <w:szCs w:val="24"/>
                <w:shd w:val="clear" w:color="auto" w:fill="FFFFFF"/>
                <w:lang w:eastAsia="ru-RU"/>
              </w:rPr>
              <w:t xml:space="preserve">Знать </w:t>
            </w:r>
            <w:r w:rsidRPr="00351325">
              <w:rPr>
                <w:rFonts w:ascii="Times New Roman" w:eastAsia="Times New Roman" w:hAnsi="Times New Roman"/>
                <w:sz w:val="24"/>
                <w:szCs w:val="24"/>
                <w:shd w:val="clear" w:color="auto" w:fill="FFFFFF"/>
                <w:lang w:eastAsia="ru-RU"/>
              </w:rPr>
              <w:t>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0E9C2222"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b/>
                <w:i/>
                <w:sz w:val="24"/>
                <w:szCs w:val="24"/>
                <w:shd w:val="clear" w:color="auto" w:fill="FFFFFF"/>
                <w:lang w:eastAsia="ru-RU"/>
              </w:rPr>
              <w:t>Уметь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при решении задач бухгалтерского учета.</w:t>
            </w:r>
          </w:p>
        </w:tc>
        <w:tc>
          <w:tcPr>
            <w:tcW w:w="3431" w:type="dxa"/>
          </w:tcPr>
          <w:p w14:paraId="16D62D9F" w14:textId="77777777" w:rsidR="00351325" w:rsidRPr="00351325" w:rsidRDefault="00351325" w:rsidP="00736007">
            <w:pPr>
              <w:spacing w:after="120" w:line="240" w:lineRule="auto"/>
              <w:ind w:firstLine="0"/>
              <w:rPr>
                <w:rFonts w:ascii="Times New Roman" w:eastAsia="Times New Roman" w:hAnsi="Times New Roman"/>
                <w:color w:val="000000"/>
                <w:sz w:val="24"/>
                <w:szCs w:val="24"/>
                <w:lang w:eastAsia="ru-RU"/>
              </w:rPr>
            </w:pPr>
            <w:r w:rsidRPr="00351325">
              <w:rPr>
                <w:rFonts w:ascii="Times New Roman" w:eastAsia="Times New Roman" w:hAnsi="Times New Roman"/>
                <w:color w:val="000000"/>
                <w:sz w:val="24"/>
                <w:szCs w:val="24"/>
                <w:lang w:eastAsia="ru-RU"/>
              </w:rPr>
              <w:t>1. 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1A0FA3D" w14:textId="77777777" w:rsidR="00351325" w:rsidRPr="00351325" w:rsidRDefault="00351325" w:rsidP="00736007">
            <w:pPr>
              <w:spacing w:after="120"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color w:val="000000"/>
                <w:sz w:val="24"/>
                <w:szCs w:val="24"/>
                <w:lang w:eastAsia="ru-RU"/>
              </w:rPr>
              <w:t>2. 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51325" w:rsidRPr="00351325" w14:paraId="3F8BBEA2" w14:textId="77777777" w:rsidTr="00736007">
        <w:tc>
          <w:tcPr>
            <w:tcW w:w="2124" w:type="dxa"/>
            <w:vMerge/>
          </w:tcPr>
          <w:p w14:paraId="0AA62DD5"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129" w:type="dxa"/>
          </w:tcPr>
          <w:p w14:paraId="2438FB27"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r w:rsidRPr="00351325">
              <w:rPr>
                <w:rFonts w:ascii="Times New Roman" w:eastAsia="Times New Roman" w:hAnsi="Times New Roman"/>
                <w:sz w:val="24"/>
                <w:szCs w:val="24"/>
                <w:lang w:eastAsia="ru-RU"/>
              </w:rPr>
              <w:t>2.Рационально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948" w:type="dxa"/>
          </w:tcPr>
          <w:p w14:paraId="3907D88A" w14:textId="77777777" w:rsidR="00351325" w:rsidRPr="00351325" w:rsidRDefault="00351325" w:rsidP="006B48B1">
            <w:pPr>
              <w:tabs>
                <w:tab w:val="left" w:pos="540"/>
              </w:tabs>
              <w:spacing w:after="120" w:line="240" w:lineRule="auto"/>
              <w:ind w:firstLine="0"/>
              <w:rPr>
                <w:rFonts w:ascii="Times New Roman" w:eastAsia="Times New Roman" w:hAnsi="Times New Roman"/>
                <w:sz w:val="24"/>
                <w:szCs w:val="24"/>
                <w:shd w:val="clear" w:color="auto" w:fill="FFFFFF"/>
                <w:lang w:eastAsia="ru-RU"/>
              </w:rPr>
            </w:pPr>
            <w:r w:rsidRPr="00351325">
              <w:rPr>
                <w:rFonts w:ascii="Times New Roman" w:eastAsia="Times New Roman" w:hAnsi="Times New Roman"/>
                <w:b/>
                <w:i/>
                <w:sz w:val="24"/>
                <w:szCs w:val="24"/>
                <w:shd w:val="clear" w:color="auto" w:fill="FFFFFF"/>
                <w:lang w:eastAsia="ru-RU"/>
              </w:rPr>
              <w:t xml:space="preserve">Знать </w:t>
            </w:r>
            <w:r w:rsidRPr="00351325">
              <w:rPr>
                <w:rFonts w:ascii="Times New Roman" w:eastAsia="Times New Roman" w:hAnsi="Times New Roman"/>
                <w:sz w:val="24"/>
                <w:szCs w:val="24"/>
                <w:shd w:val="clear" w:color="auto" w:fill="FFFFFF"/>
                <w:lang w:eastAsia="ru-RU"/>
              </w:rPr>
              <w:t>современные инструментальные средства для решения задач бухгалтерского учета, средства проведения квалифицированной их оценки и обоснованного выбора.</w:t>
            </w:r>
          </w:p>
          <w:p w14:paraId="7D0B0A02"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b/>
                <w:bCs/>
                <w:i/>
                <w:sz w:val="24"/>
                <w:szCs w:val="24"/>
                <w:lang w:eastAsia="ru-RU"/>
              </w:rPr>
            </w:pPr>
            <w:r w:rsidRPr="00351325">
              <w:rPr>
                <w:rFonts w:ascii="Times New Roman" w:eastAsia="Times New Roman" w:hAnsi="Times New Roman"/>
                <w:b/>
                <w:i/>
                <w:sz w:val="24"/>
                <w:szCs w:val="24"/>
                <w:shd w:val="clear" w:color="auto" w:fill="FFFFFF"/>
                <w:lang w:eastAsia="ru-RU"/>
              </w:rPr>
              <w:t>Уметь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применять,</w:t>
            </w:r>
            <w:r w:rsidRPr="00351325">
              <w:rPr>
                <w:rFonts w:ascii="Times New Roman" w:eastAsia="Times New Roman" w:hAnsi="Times New Roman"/>
                <w:b/>
                <w:sz w:val="24"/>
                <w:szCs w:val="24"/>
                <w:shd w:val="clear" w:color="auto" w:fill="FFFFFF"/>
                <w:lang w:eastAsia="ru-RU"/>
              </w:rPr>
              <w:t xml:space="preserve"> </w:t>
            </w:r>
            <w:r w:rsidRPr="00351325">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3431" w:type="dxa"/>
          </w:tcPr>
          <w:p w14:paraId="2B8BF3CD" w14:textId="77777777" w:rsidR="00351325" w:rsidRPr="00351325" w:rsidRDefault="00351325" w:rsidP="00736007">
            <w:pPr>
              <w:spacing w:after="120" w:line="240" w:lineRule="auto"/>
              <w:ind w:firstLine="0"/>
              <w:rPr>
                <w:rFonts w:ascii="Times New Roman" w:eastAsia="Times New Roman" w:hAnsi="Times New Roman"/>
                <w:bCs/>
                <w:iCs/>
                <w:color w:val="000000"/>
                <w:sz w:val="24"/>
                <w:szCs w:val="24"/>
                <w:lang w:eastAsia="ru-RU"/>
              </w:rPr>
            </w:pPr>
            <w:r w:rsidRPr="00351325">
              <w:rPr>
                <w:rFonts w:ascii="Times New Roman" w:eastAsia="Times New Roman" w:hAnsi="Times New Roman"/>
                <w:color w:val="000000"/>
                <w:sz w:val="24"/>
                <w:szCs w:val="24"/>
                <w:lang w:eastAsia="ru-RU"/>
              </w:rPr>
              <w:t>1.</w:t>
            </w:r>
            <w:r w:rsidRPr="00351325">
              <w:rPr>
                <w:rFonts w:ascii="Times New Roman" w:eastAsia="Times New Roman" w:hAnsi="Times New Roman"/>
                <w:bCs/>
                <w:iCs/>
                <w:sz w:val="24"/>
                <w:szCs w:val="24"/>
                <w:lang w:eastAsia="ru-RU"/>
              </w:rPr>
              <w:t xml:space="preserve"> </w:t>
            </w:r>
            <w:r w:rsidRPr="00351325">
              <w:rPr>
                <w:rFonts w:ascii="Times New Roman" w:eastAsia="Times New Roman" w:hAnsi="Times New Roman"/>
                <w:bCs/>
                <w:iCs/>
                <w:color w:val="000000"/>
                <w:sz w:val="24"/>
                <w:szCs w:val="24"/>
                <w:lang w:eastAsia="ru-RU"/>
              </w:rPr>
              <w:t xml:space="preserve">Оцените на предмет достоинств и недостатков разработанные бухгалтерские ИС, проверьте качество ведения отдельных участков учета. </w:t>
            </w:r>
          </w:p>
          <w:p w14:paraId="3314C9BA" w14:textId="77777777" w:rsidR="00351325" w:rsidRPr="00351325" w:rsidRDefault="00351325" w:rsidP="00736007">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color w:val="000000"/>
                <w:sz w:val="24"/>
                <w:szCs w:val="24"/>
                <w:lang w:eastAsia="ru-RU"/>
              </w:rPr>
              <w:t>2.</w:t>
            </w:r>
            <w:r w:rsidRPr="00351325">
              <w:rPr>
                <w:rFonts w:ascii="Times New Roman" w:eastAsia="Times New Roman" w:hAnsi="Times New Roman"/>
                <w:szCs w:val="20"/>
                <w:lang w:eastAsia="ru-RU"/>
              </w:rPr>
              <w:t xml:space="preserve"> </w:t>
            </w:r>
            <w:r w:rsidRPr="00351325">
              <w:rPr>
                <w:rFonts w:ascii="Times New Roman" w:eastAsia="Times New Roman" w:hAnsi="Times New Roman"/>
                <w:color w:val="000000"/>
                <w:sz w:val="24"/>
                <w:szCs w:val="24"/>
                <w:lang w:eastAsia="ru-RU"/>
              </w:rPr>
              <w:t>Провести сравнительный анализ различных бухгалтерских информационных систем на примере программных продуктов «1С:Бухгалтерия», «Инфо-Бухгалтер», «Турбо-Бухгалтер»</w:t>
            </w:r>
          </w:p>
        </w:tc>
      </w:tr>
      <w:tr w:rsidR="00351325" w:rsidRPr="00351325" w14:paraId="16D839CB" w14:textId="77777777" w:rsidTr="006B48B1">
        <w:trPr>
          <w:trHeight w:val="5801"/>
        </w:trPr>
        <w:tc>
          <w:tcPr>
            <w:tcW w:w="2124" w:type="dxa"/>
            <w:vMerge/>
          </w:tcPr>
          <w:p w14:paraId="6F1D336D"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129" w:type="dxa"/>
          </w:tcPr>
          <w:p w14:paraId="4E4ACFFD"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3.Использует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948" w:type="dxa"/>
          </w:tcPr>
          <w:p w14:paraId="2719EC43" w14:textId="77777777" w:rsidR="00351325" w:rsidRPr="00351325" w:rsidRDefault="00351325" w:rsidP="006B48B1">
            <w:pPr>
              <w:suppressAutoHyphens/>
              <w:spacing w:line="240" w:lineRule="auto"/>
              <w:ind w:firstLine="0"/>
              <w:rPr>
                <w:rFonts w:ascii="Times New Roman" w:eastAsia="Times New Roman" w:hAnsi="Times New Roman"/>
                <w:b/>
                <w:bCs/>
                <w:i/>
                <w:sz w:val="24"/>
                <w:szCs w:val="24"/>
                <w:lang w:eastAsia="ru-RU"/>
              </w:rPr>
            </w:pPr>
            <w:r w:rsidRPr="00351325">
              <w:rPr>
                <w:rFonts w:ascii="Times New Roman" w:eastAsia="Times New Roman" w:hAnsi="Times New Roman"/>
                <w:b/>
                <w:bCs/>
                <w:i/>
                <w:sz w:val="24"/>
                <w:szCs w:val="24"/>
                <w:lang w:eastAsia="ru-RU"/>
              </w:rPr>
              <w:t xml:space="preserve">Знать: </w:t>
            </w:r>
            <w:r w:rsidRPr="00351325">
              <w:rPr>
                <w:rFonts w:ascii="Times New Roman" w:eastAsia="Times New Roman" w:hAnsi="Times New Roman"/>
                <w:sz w:val="24"/>
                <w:szCs w:val="24"/>
                <w:lang w:eastAsia="ru-RU"/>
              </w:rPr>
              <w:t>особенности построения бухгалтерских информационных систем для решения задач</w:t>
            </w:r>
            <w:r w:rsidRPr="00351325">
              <w:rPr>
                <w:rFonts w:ascii="Times New Roman" w:eastAsia="Times New Roman" w:hAnsi="Times New Roman"/>
                <w:sz w:val="24"/>
                <w:szCs w:val="24"/>
                <w:shd w:val="clear" w:color="auto" w:fill="FFFFFF"/>
                <w:lang w:eastAsia="ru-RU"/>
              </w:rPr>
              <w:t xml:space="preserve"> </w:t>
            </w:r>
            <w:r w:rsidRPr="00351325">
              <w:rPr>
                <w:rFonts w:ascii="Times New Roman" w:eastAsia="Times New Roman" w:hAnsi="Times New Roman"/>
                <w:sz w:val="24"/>
                <w:szCs w:val="24"/>
                <w:lang w:eastAsia="ru-RU"/>
              </w:rPr>
              <w:t>разработки экономических приложений.</w:t>
            </w:r>
          </w:p>
          <w:p w14:paraId="28898787"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b/>
                <w:i/>
                <w:sz w:val="24"/>
                <w:szCs w:val="24"/>
                <w:lang w:eastAsia="ru-RU"/>
              </w:rPr>
              <w:t>Уметь</w:t>
            </w:r>
            <w:r w:rsidRPr="00351325">
              <w:rPr>
                <w:rFonts w:ascii="Times New Roman" w:eastAsia="Times New Roman" w:hAnsi="Times New Roman"/>
                <w:i/>
                <w:sz w:val="24"/>
                <w:szCs w:val="24"/>
                <w:lang w:eastAsia="ru-RU"/>
              </w:rPr>
              <w:t xml:space="preserve">: </w:t>
            </w:r>
            <w:r w:rsidRPr="00351325">
              <w:rPr>
                <w:rFonts w:ascii="Times New Roman" w:eastAsia="Times New Roman" w:hAnsi="Times New Roman"/>
                <w:sz w:val="24"/>
                <w:szCs w:val="24"/>
                <w:lang w:eastAsia="ru-RU"/>
              </w:rPr>
              <w:t xml:space="preserve">использовать </w:t>
            </w:r>
            <w:r w:rsidRPr="00351325">
              <w:rPr>
                <w:rFonts w:ascii="Times New Roman" w:eastAsia="Times New Roman" w:hAnsi="Times New Roman"/>
                <w:iCs/>
                <w:sz w:val="24"/>
                <w:szCs w:val="24"/>
                <w:lang w:eastAsia="ru-RU"/>
              </w:rPr>
              <w:t>информационные системы для решения задач бухгалтерского учета.</w:t>
            </w:r>
          </w:p>
        </w:tc>
        <w:tc>
          <w:tcPr>
            <w:tcW w:w="3431" w:type="dxa"/>
          </w:tcPr>
          <w:p w14:paraId="3F2120EE"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bCs/>
                <w:sz w:val="24"/>
                <w:szCs w:val="24"/>
                <w:lang w:eastAsia="ru-RU"/>
              </w:rPr>
              <w:t xml:space="preserve">Вновь образуемая компания ООО «Мечта» создается для организации деятельности по закупке оборудования. </w:t>
            </w:r>
            <w:r w:rsidRPr="00351325">
              <w:rPr>
                <w:rFonts w:ascii="Times New Roman" w:eastAsia="Times New Roman" w:hAnsi="Times New Roman"/>
                <w:sz w:val="24"/>
                <w:szCs w:val="24"/>
                <w:lang w:eastAsia="ru-RU"/>
              </w:rPr>
              <w:t>В программе «Бухгалтерия предприятия» выполнить хозяйственные операции компании за отчетный период.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74F930F6" w14:textId="77777777" w:rsidR="00351325" w:rsidRPr="00351325" w:rsidRDefault="00351325"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351325">
              <w:rPr>
                <w:rFonts w:ascii="Times New Roman" w:eastAsia="Times New Roman" w:hAnsi="Times New Roman"/>
                <w:sz w:val="24"/>
                <w:szCs w:val="24"/>
                <w:lang w:eastAsia="ru-RU"/>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r w:rsidR="00736007" w:rsidRPr="00351325" w14:paraId="63C1EB8F" w14:textId="77777777" w:rsidTr="006B48B1">
        <w:trPr>
          <w:trHeight w:val="3100"/>
        </w:trPr>
        <w:tc>
          <w:tcPr>
            <w:tcW w:w="2124" w:type="dxa"/>
            <w:vMerge w:val="restart"/>
          </w:tcPr>
          <w:p w14:paraId="0EEDEC03" w14:textId="77777777" w:rsidR="00736007" w:rsidRDefault="00736007" w:rsidP="000B735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0B7352">
              <w:rPr>
                <w:rFonts w:ascii="Times New Roman" w:eastAsia="Times New Roman" w:hAnsi="Times New Roman"/>
                <w:sz w:val="24"/>
                <w:szCs w:val="24"/>
                <w:lang w:eastAsia="ru-RU"/>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p w14:paraId="02885FAD" w14:textId="4E1FB0E4" w:rsidR="00736007" w:rsidRPr="00351325" w:rsidRDefault="00736007" w:rsidP="000B7352">
            <w:pPr>
              <w:widowControl w:val="0"/>
              <w:autoSpaceDE w:val="0"/>
              <w:autoSpaceDN w:val="0"/>
              <w:adjustRightInd w:val="0"/>
              <w:spacing w:line="240" w:lineRule="auto"/>
              <w:ind w:firstLine="0"/>
              <w:jc w:val="left"/>
              <w:rPr>
                <w:sz w:val="24"/>
                <w:szCs w:val="24"/>
              </w:rPr>
            </w:pPr>
            <w:r>
              <w:rPr>
                <w:rFonts w:ascii="Times New Roman" w:eastAsia="Times New Roman" w:hAnsi="Times New Roman"/>
                <w:sz w:val="24"/>
                <w:szCs w:val="24"/>
                <w:lang w:eastAsia="ru-RU"/>
              </w:rPr>
              <w:t>(ПКП-2)</w:t>
            </w:r>
          </w:p>
        </w:tc>
        <w:tc>
          <w:tcPr>
            <w:tcW w:w="2129" w:type="dxa"/>
          </w:tcPr>
          <w:p w14:paraId="44CB34B5" w14:textId="07433331" w:rsidR="00736007" w:rsidRPr="000B7352" w:rsidRDefault="00736007"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0B7352">
              <w:rPr>
                <w:rFonts w:ascii="Times New Roman" w:eastAsia="Times New Roman" w:hAnsi="Times New Roman"/>
                <w:sz w:val="24"/>
                <w:szCs w:val="24"/>
                <w:lang w:eastAsia="ru-RU"/>
              </w:rPr>
              <w:t>1.Работает со стандартами, в том числе адаптирует стандарты для специфических требований больших данных</w:t>
            </w:r>
          </w:p>
        </w:tc>
        <w:tc>
          <w:tcPr>
            <w:tcW w:w="2948" w:type="dxa"/>
          </w:tcPr>
          <w:p w14:paraId="38BCABB4" w14:textId="2F30DBB3" w:rsidR="00736007" w:rsidRPr="00BB4E0E" w:rsidRDefault="00736007" w:rsidP="006B48B1">
            <w:pPr>
              <w:widowControl w:val="0"/>
              <w:autoSpaceDE w:val="0"/>
              <w:autoSpaceDN w:val="0"/>
              <w:adjustRightInd w:val="0"/>
              <w:spacing w:line="240" w:lineRule="auto"/>
              <w:ind w:firstLine="0"/>
              <w:rPr>
                <w:rFonts w:ascii="Times New Roman" w:eastAsia="Times New Roman" w:hAnsi="Times New Roman"/>
                <w:bCs/>
                <w:sz w:val="24"/>
                <w:szCs w:val="24"/>
                <w:lang w:eastAsia="ru-RU"/>
              </w:rPr>
            </w:pPr>
            <w:r w:rsidRPr="00BB4E0E">
              <w:rPr>
                <w:rFonts w:ascii="Times New Roman" w:eastAsia="Times New Roman" w:hAnsi="Times New Roman"/>
                <w:b/>
                <w:bCs/>
                <w:i/>
                <w:sz w:val="24"/>
                <w:szCs w:val="24"/>
                <w:lang w:eastAsia="ru-RU"/>
              </w:rPr>
              <w:t>Знать</w:t>
            </w:r>
            <w:r w:rsidRPr="008A25C7">
              <w:rPr>
                <w:bCs/>
                <w:sz w:val="24"/>
                <w:szCs w:val="24"/>
              </w:rPr>
              <w:t xml:space="preserve">: </w:t>
            </w:r>
            <w:r w:rsidRPr="00BB4E0E">
              <w:rPr>
                <w:rFonts w:ascii="Times New Roman" w:eastAsia="Times New Roman" w:hAnsi="Times New Roman"/>
                <w:bCs/>
                <w:sz w:val="24"/>
                <w:szCs w:val="24"/>
                <w:lang w:eastAsia="ru-RU"/>
              </w:rPr>
              <w:t>различные стандарты и протоколы в области обработки данных</w:t>
            </w:r>
          </w:p>
          <w:p w14:paraId="42B1DAD3" w14:textId="3913E784"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8A25C7">
              <w:rPr>
                <w:rFonts w:ascii="Times New Roman" w:eastAsia="Times New Roman" w:hAnsi="Times New Roman"/>
                <w:b/>
                <w:bCs/>
                <w:i/>
                <w:sz w:val="24"/>
                <w:szCs w:val="24"/>
                <w:lang w:eastAsia="ru-RU"/>
              </w:rPr>
              <w:t>Уметь</w:t>
            </w:r>
            <w:r w:rsidRPr="008A25C7">
              <w:rPr>
                <w:rFonts w:ascii="Times New Roman" w:eastAsia="Times New Roman" w:hAnsi="Times New Roman"/>
                <w:bCs/>
                <w:sz w:val="24"/>
                <w:szCs w:val="24"/>
                <w:lang w:eastAsia="ru-RU"/>
              </w:rPr>
              <w:t>: адаптировать существующие стандарты обработки данных для учета особенностей и требований, связанных с обработкой больших данных.</w:t>
            </w:r>
          </w:p>
        </w:tc>
        <w:tc>
          <w:tcPr>
            <w:tcW w:w="3431" w:type="dxa"/>
          </w:tcPr>
          <w:p w14:paraId="0B9F5F40"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816D91">
              <w:rPr>
                <w:rFonts w:ascii="Times New Roman" w:eastAsia="Times New Roman" w:hAnsi="Times New Roman"/>
                <w:sz w:val="24"/>
                <w:szCs w:val="24"/>
                <w:lang w:eastAsia="ru-RU"/>
              </w:rPr>
              <w:t>Принципы обработки больших данных:</w:t>
            </w:r>
          </w:p>
          <w:p w14:paraId="3C249DAE" w14:textId="7C15E267"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816D91">
              <w:rPr>
                <w:rFonts w:ascii="Times New Roman" w:eastAsia="Times New Roman" w:hAnsi="Times New Roman"/>
                <w:sz w:val="24"/>
                <w:szCs w:val="24"/>
                <w:lang w:eastAsia="ru-RU"/>
              </w:rPr>
              <w:t>  - Объясните основные принципы обработки больших данных.</w:t>
            </w:r>
            <w:r w:rsidRPr="00816D91">
              <w:rPr>
                <w:rFonts w:ascii="Times New Roman" w:eastAsia="Times New Roman" w:hAnsi="Times New Roman"/>
                <w:sz w:val="24"/>
                <w:szCs w:val="24"/>
                <w:lang w:eastAsia="ru-RU"/>
              </w:rPr>
              <w:br/>
              <w:t>   - Какие особенности необходимо учитывать при работе с большими данными?</w:t>
            </w:r>
          </w:p>
        </w:tc>
      </w:tr>
      <w:tr w:rsidR="00736007" w:rsidRPr="00351325" w14:paraId="7CF38609" w14:textId="77777777" w:rsidTr="00736007">
        <w:tc>
          <w:tcPr>
            <w:tcW w:w="2124" w:type="dxa"/>
            <w:vMerge/>
          </w:tcPr>
          <w:p w14:paraId="1A87B437" w14:textId="77777777" w:rsidR="00736007" w:rsidRPr="00351325" w:rsidRDefault="00736007" w:rsidP="00351325">
            <w:pPr>
              <w:widowControl w:val="0"/>
              <w:autoSpaceDE w:val="0"/>
              <w:autoSpaceDN w:val="0"/>
              <w:adjustRightInd w:val="0"/>
              <w:spacing w:line="240" w:lineRule="auto"/>
              <w:ind w:firstLine="0"/>
              <w:rPr>
                <w:sz w:val="24"/>
                <w:szCs w:val="24"/>
              </w:rPr>
            </w:pPr>
          </w:p>
        </w:tc>
        <w:tc>
          <w:tcPr>
            <w:tcW w:w="2129" w:type="dxa"/>
          </w:tcPr>
          <w:p w14:paraId="631969D6" w14:textId="733849C3" w:rsidR="00736007" w:rsidRPr="000B7352" w:rsidRDefault="00736007"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A25C7">
              <w:rPr>
                <w:rFonts w:ascii="Times New Roman" w:eastAsia="Times New Roman" w:hAnsi="Times New Roman"/>
                <w:sz w:val="24"/>
                <w:szCs w:val="24"/>
                <w:lang w:eastAsia="ru-RU"/>
              </w:rPr>
              <w:t>2.Разрабатывает технические задания и технические проекты для технологий больших данных</w:t>
            </w:r>
          </w:p>
        </w:tc>
        <w:tc>
          <w:tcPr>
            <w:tcW w:w="2948" w:type="dxa"/>
          </w:tcPr>
          <w:p w14:paraId="60FE17FF" w14:textId="50E61CF8"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BB4E0E">
              <w:rPr>
                <w:rFonts w:ascii="Times New Roman" w:eastAsia="Times New Roman" w:hAnsi="Times New Roman"/>
                <w:b/>
                <w:bCs/>
                <w:i/>
                <w:sz w:val="24"/>
                <w:szCs w:val="24"/>
                <w:lang w:eastAsia="ru-RU"/>
              </w:rPr>
              <w:t>Знать:</w:t>
            </w:r>
            <w:r w:rsidRPr="00BB4E0E">
              <w:rPr>
                <w:rFonts w:ascii="Times New Roman" w:eastAsia="Times New Roman" w:hAnsi="Times New Roman"/>
                <w:sz w:val="24"/>
                <w:szCs w:val="24"/>
                <w:lang w:eastAsia="ru-RU"/>
              </w:rPr>
              <w:t xml:space="preserve"> </w:t>
            </w:r>
            <w:r w:rsidRPr="00BB4E0E">
              <w:rPr>
                <w:rFonts w:ascii="Times New Roman" w:eastAsia="Times New Roman" w:hAnsi="Times New Roman"/>
                <w:bCs/>
                <w:sz w:val="24"/>
                <w:szCs w:val="24"/>
                <w:lang w:eastAsia="ru-RU"/>
              </w:rPr>
              <w:t>технологии обработки больших данных; принципы создания и требования к бухгалтерской отчетности</w:t>
            </w:r>
            <w:r w:rsidRPr="00BB4E0E">
              <w:rPr>
                <w:rFonts w:ascii="Times New Roman" w:eastAsia="Times New Roman" w:hAnsi="Times New Roman"/>
                <w:bCs/>
                <w:sz w:val="24"/>
                <w:szCs w:val="24"/>
                <w:lang w:eastAsia="ru-RU"/>
              </w:rPr>
              <w:br/>
            </w:r>
            <w:r w:rsidRPr="00BB4E0E">
              <w:rPr>
                <w:rFonts w:ascii="Times New Roman" w:eastAsia="Times New Roman" w:hAnsi="Times New Roman"/>
                <w:b/>
                <w:bCs/>
                <w:i/>
                <w:sz w:val="24"/>
                <w:szCs w:val="24"/>
                <w:lang w:eastAsia="ru-RU"/>
              </w:rPr>
              <w:t xml:space="preserve">Уметь: </w:t>
            </w:r>
            <w:r w:rsidRPr="00BB4E0E">
              <w:rPr>
                <w:rFonts w:ascii="Times New Roman" w:eastAsia="Times New Roman" w:hAnsi="Times New Roman"/>
                <w:bCs/>
                <w:sz w:val="24"/>
                <w:szCs w:val="24"/>
                <w:lang w:eastAsia="ru-RU"/>
              </w:rPr>
              <w:t>формулировать технические задания для проектов по технологиям больших данных;</w:t>
            </w:r>
            <w:r w:rsidRPr="00BB4E0E">
              <w:rPr>
                <w:rFonts w:ascii="Times New Roman" w:eastAsia="Times New Roman" w:hAnsi="Times New Roman"/>
                <w:sz w:val="24"/>
                <w:szCs w:val="24"/>
                <w:lang w:eastAsia="ru-RU"/>
              </w:rPr>
              <w:t xml:space="preserve"> </w:t>
            </w:r>
            <w:r w:rsidRPr="00BB4E0E">
              <w:rPr>
                <w:rFonts w:ascii="Times New Roman" w:eastAsia="Times New Roman" w:hAnsi="Times New Roman"/>
                <w:bCs/>
                <w:sz w:val="24"/>
                <w:szCs w:val="24"/>
                <w:lang w:eastAsia="ru-RU"/>
              </w:rPr>
              <w:t>разрабатывать технические проекты, связанные с технологиями больших данных</w:t>
            </w:r>
          </w:p>
        </w:tc>
        <w:tc>
          <w:tcPr>
            <w:tcW w:w="3431" w:type="dxa"/>
          </w:tcPr>
          <w:p w14:paraId="2AAB74C8"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43189">
              <w:rPr>
                <w:rFonts w:ascii="Times New Roman" w:eastAsia="Times New Roman" w:hAnsi="Times New Roman"/>
                <w:sz w:val="24"/>
                <w:szCs w:val="24"/>
                <w:lang w:eastAsia="ru-RU"/>
              </w:rPr>
              <w:t>Какие принципы и требования необходимо соблюдать при создании бухгалтерской отчетности?</w:t>
            </w:r>
            <w:r w:rsidRPr="00643189">
              <w:rPr>
                <w:rFonts w:ascii="Times New Roman" w:eastAsia="Times New Roman" w:hAnsi="Times New Roman"/>
                <w:sz w:val="24"/>
                <w:szCs w:val="24"/>
                <w:lang w:eastAsia="ru-RU"/>
              </w:rPr>
              <w:br/>
              <w:t>   - Какие аспекты бухгалтерской отчетности могут быть улучшены с помощью технологий обработки больших данных?</w:t>
            </w:r>
          </w:p>
          <w:p w14:paraId="22E85786"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643189">
              <w:rPr>
                <w:rFonts w:ascii="Times New Roman" w:eastAsia="Times New Roman" w:hAnsi="Times New Roman"/>
                <w:sz w:val="24"/>
                <w:szCs w:val="24"/>
                <w:lang w:eastAsia="ru-RU"/>
              </w:rPr>
              <w:t> - Какие шаги необходимо предпринять для формулирования технического задания для проекта по технологиям больших данных?</w:t>
            </w:r>
            <w:r w:rsidRPr="00643189">
              <w:rPr>
                <w:rFonts w:ascii="Times New Roman" w:eastAsia="Times New Roman" w:hAnsi="Times New Roman"/>
                <w:sz w:val="24"/>
                <w:szCs w:val="24"/>
                <w:lang w:eastAsia="ru-RU"/>
              </w:rPr>
              <w:br/>
              <w:t>   - Какие ключевые элементы должны присутствовать в техническом задании для проекта по обработке больших данных?</w:t>
            </w:r>
          </w:p>
          <w:p w14:paraId="0EEB8900" w14:textId="608E5EBB" w:rsidR="006B48B1" w:rsidRPr="000B7352" w:rsidRDefault="006B48B1"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r>
      <w:tr w:rsidR="00736007" w:rsidRPr="00351325" w14:paraId="3022FD70" w14:textId="77777777" w:rsidTr="00736007">
        <w:tc>
          <w:tcPr>
            <w:tcW w:w="2124" w:type="dxa"/>
            <w:vMerge/>
          </w:tcPr>
          <w:p w14:paraId="67C773F5" w14:textId="77777777" w:rsidR="00736007" w:rsidRPr="00351325" w:rsidRDefault="00736007" w:rsidP="00351325">
            <w:pPr>
              <w:widowControl w:val="0"/>
              <w:autoSpaceDE w:val="0"/>
              <w:autoSpaceDN w:val="0"/>
              <w:adjustRightInd w:val="0"/>
              <w:spacing w:line="240" w:lineRule="auto"/>
              <w:ind w:firstLine="0"/>
              <w:rPr>
                <w:sz w:val="24"/>
                <w:szCs w:val="24"/>
              </w:rPr>
            </w:pPr>
          </w:p>
        </w:tc>
        <w:tc>
          <w:tcPr>
            <w:tcW w:w="2129" w:type="dxa"/>
          </w:tcPr>
          <w:p w14:paraId="69B8736A" w14:textId="027A1784" w:rsidR="00736007" w:rsidRPr="000B7352" w:rsidRDefault="00736007"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A25C7">
              <w:rPr>
                <w:rFonts w:ascii="Times New Roman" w:eastAsia="Times New Roman" w:hAnsi="Times New Roman"/>
                <w:sz w:val="24"/>
                <w:szCs w:val="24"/>
                <w:lang w:eastAsia="ru-RU"/>
              </w:rPr>
              <w:t>3.Реализует управление рабочими проектами технологической инфраструктуры больших данных</w:t>
            </w:r>
          </w:p>
        </w:tc>
        <w:tc>
          <w:tcPr>
            <w:tcW w:w="2948" w:type="dxa"/>
          </w:tcPr>
          <w:p w14:paraId="7BACA14D" w14:textId="77777777" w:rsidR="00736007" w:rsidRPr="00BB4E0E" w:rsidRDefault="00736007" w:rsidP="006B48B1">
            <w:pPr>
              <w:widowControl w:val="0"/>
              <w:autoSpaceDE w:val="0"/>
              <w:autoSpaceDN w:val="0"/>
              <w:adjustRightInd w:val="0"/>
              <w:spacing w:line="240" w:lineRule="auto"/>
              <w:ind w:firstLine="0"/>
              <w:rPr>
                <w:rFonts w:ascii="Times New Roman" w:eastAsia="Times New Roman" w:hAnsi="Times New Roman"/>
                <w:bCs/>
                <w:sz w:val="24"/>
                <w:szCs w:val="24"/>
                <w:lang w:eastAsia="ru-RU"/>
              </w:rPr>
            </w:pPr>
            <w:r w:rsidRPr="00BB4E0E">
              <w:rPr>
                <w:rFonts w:ascii="Times New Roman" w:eastAsia="Times New Roman" w:hAnsi="Times New Roman"/>
                <w:b/>
                <w:bCs/>
                <w:i/>
                <w:sz w:val="24"/>
                <w:szCs w:val="24"/>
                <w:lang w:eastAsia="ru-RU"/>
              </w:rPr>
              <w:t>Знать</w:t>
            </w:r>
            <w:r w:rsidRPr="00BB4E0E">
              <w:rPr>
                <w:b/>
                <w:bCs/>
                <w:i/>
                <w:sz w:val="24"/>
                <w:szCs w:val="24"/>
              </w:rPr>
              <w:t xml:space="preserve">: </w:t>
            </w:r>
            <w:r w:rsidRPr="00BB4E0E">
              <w:rPr>
                <w:rFonts w:ascii="Times New Roman" w:eastAsia="Times New Roman" w:hAnsi="Times New Roman"/>
                <w:bCs/>
                <w:sz w:val="24"/>
                <w:szCs w:val="24"/>
                <w:lang w:eastAsia="ru-RU"/>
              </w:rPr>
              <w:t>технологии и инструменты управления проектами, используемые для обработки и анализа больших данных</w:t>
            </w:r>
          </w:p>
          <w:p w14:paraId="64309B8C" w14:textId="28B50813"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BB4E0E">
              <w:rPr>
                <w:rFonts w:ascii="Times New Roman" w:eastAsia="Times New Roman" w:hAnsi="Times New Roman"/>
                <w:b/>
                <w:bCs/>
                <w:i/>
                <w:sz w:val="24"/>
                <w:szCs w:val="24"/>
                <w:lang w:eastAsia="ru-RU"/>
              </w:rPr>
              <w:t xml:space="preserve">Уметь: </w:t>
            </w:r>
            <w:r w:rsidRPr="00BB4E0E">
              <w:rPr>
                <w:rFonts w:ascii="Times New Roman" w:eastAsia="Times New Roman" w:hAnsi="Times New Roman"/>
                <w:bCs/>
                <w:sz w:val="24"/>
                <w:szCs w:val="24"/>
                <w:lang w:eastAsia="ru-RU"/>
              </w:rPr>
              <w:t>идентифицировать риски проекта и разрабатывать стратегии их управления по технологической инфраструктуре больших данных</w:t>
            </w:r>
          </w:p>
        </w:tc>
        <w:tc>
          <w:tcPr>
            <w:tcW w:w="3431" w:type="dxa"/>
          </w:tcPr>
          <w:p w14:paraId="1A75D7A2" w14:textId="77777777" w:rsidR="00736007"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F45B5A">
              <w:rPr>
                <w:rFonts w:ascii="Times New Roman" w:eastAsia="Times New Roman" w:hAnsi="Times New Roman"/>
                <w:sz w:val="24"/>
                <w:szCs w:val="24"/>
                <w:lang w:eastAsia="ru-RU"/>
              </w:rPr>
              <w:t>Управление проектом по обработке и анализу больших данных</w:t>
            </w:r>
            <w:r w:rsidRPr="00F45B5A">
              <w:rPr>
                <w:rFonts w:ascii="Times New Roman" w:eastAsia="Times New Roman" w:hAnsi="Times New Roman"/>
                <w:sz w:val="24"/>
                <w:szCs w:val="24"/>
                <w:lang w:eastAsia="ru-RU"/>
              </w:rPr>
              <w:br/>
              <w:t>Задача:</w:t>
            </w:r>
            <w:r w:rsidRPr="00F45B5A">
              <w:rPr>
                <w:rFonts w:ascii="Times New Roman" w:eastAsia="Times New Roman" w:hAnsi="Times New Roman"/>
                <w:sz w:val="24"/>
                <w:szCs w:val="24"/>
                <w:lang w:eastAsia="ru-RU"/>
              </w:rPr>
              <w:br/>
              <w:t xml:space="preserve">Вы являетесь руководителем проекта по внедрению технологий обработки и анализа больших данных в компании. </w:t>
            </w:r>
          </w:p>
          <w:p w14:paraId="37CC353C" w14:textId="35DE2B35" w:rsidR="00736007" w:rsidRPr="000B7352" w:rsidRDefault="00736007" w:rsidP="006B48B1">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F45B5A">
              <w:rPr>
                <w:rFonts w:ascii="Times New Roman" w:eastAsia="Times New Roman" w:hAnsi="Times New Roman"/>
                <w:sz w:val="24"/>
                <w:szCs w:val="24"/>
                <w:lang w:eastAsia="ru-RU"/>
              </w:rPr>
              <w:t>Ваша задача - разработать стратегию управления рисками проекта и обеспечить успешную реализацию проекта с использованием соответствующих технологий и инструментов управления проектами.</w:t>
            </w:r>
          </w:p>
        </w:tc>
      </w:tr>
    </w:tbl>
    <w:p w14:paraId="266C15CF" w14:textId="618C02D9" w:rsidR="00736007" w:rsidRDefault="00736007" w:rsidP="006B48B1">
      <w:pPr>
        <w:tabs>
          <w:tab w:val="left" w:pos="-180"/>
        </w:tabs>
        <w:spacing w:line="312" w:lineRule="auto"/>
        <w:ind w:right="70" w:firstLine="0"/>
        <w:rPr>
          <w:rFonts w:eastAsia="MS Mincho"/>
          <w:b/>
          <w:sz w:val="28"/>
          <w:szCs w:val="28"/>
          <w:lang w:eastAsia="ja-JP"/>
        </w:rPr>
      </w:pPr>
    </w:p>
    <w:p w14:paraId="7AA15491" w14:textId="75DD9F7E"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523C8D73" w14:textId="77777777" w:rsidR="00736007" w:rsidRPr="002A23BE" w:rsidRDefault="00736007"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она 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она преобразуется в особую информацию  </w:t>
      </w:r>
    </w:p>
    <w:p w14:paraId="6254BD46"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она 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6995CF5B" w:rsid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3340CE8B" w14:textId="77777777" w:rsidR="006B48B1" w:rsidRPr="00362E68" w:rsidRDefault="006B48B1" w:rsidP="006B48B1">
      <w:pPr>
        <w:widowControl w:val="0"/>
        <w:autoSpaceDE w:val="0"/>
        <w:autoSpaceDN w:val="0"/>
        <w:adjustRightInd w:val="0"/>
        <w:ind w:left="1428" w:firstLine="0"/>
        <w:jc w:val="left"/>
        <w:rPr>
          <w:sz w:val="28"/>
          <w:szCs w:val="28"/>
        </w:rPr>
      </w:pP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3A95A16B" w14:textId="76290D10" w:rsidR="00736007" w:rsidRPr="006B48B1" w:rsidRDefault="00362E68" w:rsidP="006B48B1">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6B48B1">
      <w:pPr>
        <w:widowControl w:val="0"/>
        <w:numPr>
          <w:ilvl w:val="0"/>
          <w:numId w:val="15"/>
        </w:numPr>
        <w:autoSpaceDE w:val="0"/>
        <w:autoSpaceDN w:val="0"/>
        <w:adjustRightInd w:val="0"/>
        <w:spacing w:before="120"/>
        <w:ind w:left="1066" w:hanging="357"/>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6C79226B" w14:textId="47D2EF00" w:rsidR="00736007" w:rsidRPr="006B48B1" w:rsidRDefault="00362E68" w:rsidP="006B48B1">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6619EB64" w14:textId="77777777" w:rsidR="006B48B1" w:rsidRDefault="006B48B1" w:rsidP="002A23BE">
      <w:pPr>
        <w:spacing w:before="240" w:after="120" w:line="240" w:lineRule="auto"/>
        <w:ind w:right="-284" w:firstLine="709"/>
        <w:jc w:val="center"/>
        <w:rPr>
          <w:b/>
          <w:sz w:val="28"/>
          <w:szCs w:val="28"/>
        </w:rPr>
      </w:pPr>
    </w:p>
    <w:p w14:paraId="4A9B1934" w14:textId="77777777" w:rsidR="006B48B1" w:rsidRDefault="006B48B1" w:rsidP="002A23BE">
      <w:pPr>
        <w:spacing w:before="240" w:after="120" w:line="240" w:lineRule="auto"/>
        <w:ind w:right="-284" w:firstLine="709"/>
        <w:jc w:val="center"/>
        <w:rPr>
          <w:b/>
          <w:sz w:val="28"/>
          <w:szCs w:val="28"/>
        </w:rPr>
      </w:pPr>
    </w:p>
    <w:p w14:paraId="0EED533A" w14:textId="77777777" w:rsidR="006B48B1" w:rsidRDefault="006B48B1" w:rsidP="002A23BE">
      <w:pPr>
        <w:spacing w:before="240" w:after="120" w:line="240" w:lineRule="auto"/>
        <w:ind w:right="-284" w:firstLine="709"/>
        <w:jc w:val="center"/>
        <w:rPr>
          <w:b/>
          <w:sz w:val="28"/>
          <w:szCs w:val="28"/>
        </w:rPr>
      </w:pPr>
    </w:p>
    <w:p w14:paraId="5792DE15" w14:textId="77777777" w:rsidR="006B48B1" w:rsidRDefault="006B48B1" w:rsidP="002A23BE">
      <w:pPr>
        <w:spacing w:before="240" w:after="120" w:line="240" w:lineRule="auto"/>
        <w:ind w:right="-284" w:firstLine="709"/>
        <w:jc w:val="center"/>
        <w:rPr>
          <w:b/>
          <w:sz w:val="28"/>
          <w:szCs w:val="28"/>
        </w:rPr>
      </w:pPr>
    </w:p>
    <w:p w14:paraId="0C98AEEF" w14:textId="4B500313"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60008708" w14:textId="4FB709C6" w:rsidR="002A23BE" w:rsidRPr="006B48B1" w:rsidRDefault="00C22CE1" w:rsidP="006B48B1">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5D592988" w:rsidR="00931A2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409B2976" w14:textId="6C6F29C8" w:rsidR="006B48B1" w:rsidRDefault="006B48B1" w:rsidP="006B48B1">
      <w:pPr>
        <w:pStyle w:val="af6"/>
        <w:suppressAutoHyphens/>
        <w:spacing w:after="120"/>
        <w:ind w:right="-57" w:firstLine="0"/>
        <w:rPr>
          <w:szCs w:val="28"/>
        </w:rPr>
      </w:pPr>
    </w:p>
    <w:p w14:paraId="7FA2CB33" w14:textId="00027306" w:rsidR="006B48B1" w:rsidRDefault="006B48B1" w:rsidP="006B48B1">
      <w:pPr>
        <w:pStyle w:val="af6"/>
        <w:suppressAutoHyphens/>
        <w:spacing w:after="120"/>
        <w:ind w:right="-57" w:firstLine="0"/>
        <w:rPr>
          <w:szCs w:val="28"/>
        </w:rPr>
      </w:pPr>
    </w:p>
    <w:p w14:paraId="790368F8" w14:textId="77777777" w:rsidR="006B48B1" w:rsidRPr="00F21E08" w:rsidRDefault="006B48B1" w:rsidP="006B48B1">
      <w:pPr>
        <w:pStyle w:val="af6"/>
        <w:suppressAutoHyphens/>
        <w:spacing w:after="120"/>
        <w:ind w:right="-57" w:firstLine="0"/>
        <w:rPr>
          <w:szCs w:val="28"/>
        </w:rPr>
      </w:pP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3" w:name="_Toc5029569"/>
      <w:bookmarkStart w:id="44" w:name="_Toc5052154"/>
      <w:bookmarkStart w:id="45" w:name="_Toc5795818"/>
      <w:bookmarkStart w:id="46" w:name="_Toc134483974"/>
      <w:r w:rsidRPr="00903163">
        <w:t>Перечень основной и дополнительной учебной литературы</w:t>
      </w:r>
      <w:bookmarkEnd w:id="43"/>
      <w:bookmarkEnd w:id="44"/>
      <w:bookmarkEnd w:id="45"/>
      <w:r w:rsidR="00D55BD6">
        <w:t xml:space="preserve">, </w:t>
      </w:r>
      <w:r w:rsidR="00D55BD6" w:rsidRPr="00C04AD1">
        <w:t>необходимой для освоения дисциплины</w:t>
      </w:r>
      <w:bookmarkEnd w:id="46"/>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6"/>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6F1EB2E6" w:rsidR="003A0F68" w:rsidRDefault="001B7159" w:rsidP="001B7159">
      <w:pPr>
        <w:pStyle w:val="af6"/>
        <w:numPr>
          <w:ilvl w:val="0"/>
          <w:numId w:val="25"/>
        </w:numPr>
        <w:spacing w:after="200" w:line="276" w:lineRule="auto"/>
        <w:rPr>
          <w:szCs w:val="28"/>
          <w:shd w:val="clear" w:color="auto" w:fill="FFFFFF"/>
        </w:rPr>
      </w:pPr>
      <w:bookmarkStart w:id="47" w:name="_Toc5052155"/>
      <w:bookmarkStart w:id="48" w:name="_Toc5795819"/>
      <w:r w:rsidRPr="001B7159">
        <w:rPr>
          <w:szCs w:val="28"/>
          <w:shd w:val="clear" w:color="auto" w:fill="FFFFFF"/>
        </w:rPr>
        <w:t xml:space="preserve">Бухгалтерский учет: учебник для студентов вузов, </w:t>
      </w:r>
      <w:proofErr w:type="spellStart"/>
      <w:r w:rsidRPr="001B7159">
        <w:rPr>
          <w:szCs w:val="28"/>
          <w:shd w:val="clear" w:color="auto" w:fill="FFFFFF"/>
        </w:rPr>
        <w:t>обуч</w:t>
      </w:r>
      <w:proofErr w:type="spellEnd"/>
      <w:r w:rsidRPr="001B7159">
        <w:rPr>
          <w:szCs w:val="28"/>
          <w:shd w:val="clear" w:color="auto" w:fill="FFFFFF"/>
        </w:rPr>
        <w:t xml:space="preserve">. по напр. "Экономика" (уровень </w:t>
      </w:r>
      <w:proofErr w:type="spellStart"/>
      <w:r w:rsidRPr="001B7159">
        <w:rPr>
          <w:szCs w:val="28"/>
          <w:shd w:val="clear" w:color="auto" w:fill="FFFFFF"/>
        </w:rPr>
        <w:t>подгот</w:t>
      </w:r>
      <w:proofErr w:type="spellEnd"/>
      <w:r w:rsidRPr="001B7159">
        <w:rPr>
          <w:szCs w:val="28"/>
          <w:shd w:val="clear" w:color="auto" w:fill="FFFFFF"/>
        </w:rPr>
        <w:t>. "бакалавр") / В.</w:t>
      </w:r>
      <w:r>
        <w:rPr>
          <w:szCs w:val="28"/>
          <w:shd w:val="clear" w:color="auto" w:fill="FFFFFF"/>
        </w:rPr>
        <w:t xml:space="preserve"> </w:t>
      </w:r>
      <w:r w:rsidRPr="001B7159">
        <w:rPr>
          <w:szCs w:val="28"/>
          <w:shd w:val="clear" w:color="auto" w:fill="FFFFFF"/>
        </w:rPr>
        <w:t xml:space="preserve">Г. </w:t>
      </w:r>
      <w:proofErr w:type="spellStart"/>
      <w:r w:rsidRPr="001B7159">
        <w:rPr>
          <w:szCs w:val="28"/>
          <w:shd w:val="clear" w:color="auto" w:fill="FFFFFF"/>
        </w:rPr>
        <w:t>Гетьман</w:t>
      </w:r>
      <w:proofErr w:type="spellEnd"/>
      <w:r w:rsidRPr="001B7159">
        <w:rPr>
          <w:szCs w:val="28"/>
          <w:shd w:val="clear" w:color="auto" w:fill="FFFFFF"/>
        </w:rPr>
        <w:t xml:space="preserve"> [и др.]; </w:t>
      </w:r>
      <w:proofErr w:type="spellStart"/>
      <w:r w:rsidRPr="001B7159">
        <w:rPr>
          <w:szCs w:val="28"/>
          <w:shd w:val="clear" w:color="auto" w:fill="FFFFFF"/>
        </w:rPr>
        <w:t>Финуниверситет</w:t>
      </w:r>
      <w:proofErr w:type="spellEnd"/>
      <w:r w:rsidRPr="001B7159">
        <w:rPr>
          <w:szCs w:val="28"/>
          <w:shd w:val="clear" w:color="auto" w:fill="FFFFFF"/>
        </w:rPr>
        <w:t>; под ред. В.</w:t>
      </w:r>
      <w:r>
        <w:rPr>
          <w:szCs w:val="28"/>
          <w:shd w:val="clear" w:color="auto" w:fill="FFFFFF"/>
        </w:rPr>
        <w:t xml:space="preserve"> </w:t>
      </w:r>
      <w:r w:rsidRPr="001B7159">
        <w:rPr>
          <w:szCs w:val="28"/>
          <w:shd w:val="clear" w:color="auto" w:fill="FFFFFF"/>
        </w:rPr>
        <w:t xml:space="preserve">Г. </w:t>
      </w:r>
      <w:proofErr w:type="spellStart"/>
      <w:r w:rsidRPr="001B7159">
        <w:rPr>
          <w:szCs w:val="28"/>
          <w:shd w:val="clear" w:color="auto" w:fill="FFFFFF"/>
        </w:rPr>
        <w:t>Гетьмана</w:t>
      </w:r>
      <w:proofErr w:type="spellEnd"/>
      <w:r w:rsidRPr="001B7159">
        <w:rPr>
          <w:szCs w:val="28"/>
          <w:shd w:val="clear" w:color="auto" w:fill="FFFFFF"/>
        </w:rPr>
        <w:t xml:space="preserve">. </w:t>
      </w:r>
      <w:r>
        <w:rPr>
          <w:szCs w:val="28"/>
          <w:shd w:val="clear" w:color="auto" w:fill="FFFFFF"/>
        </w:rPr>
        <w:t>–</w:t>
      </w:r>
      <w:r w:rsidRPr="001B7159">
        <w:rPr>
          <w:szCs w:val="28"/>
          <w:shd w:val="clear" w:color="auto" w:fill="FFFFFF"/>
        </w:rPr>
        <w:t xml:space="preserve"> </w:t>
      </w:r>
      <w:proofErr w:type="gramStart"/>
      <w:r w:rsidRPr="001B7159">
        <w:rPr>
          <w:szCs w:val="28"/>
          <w:shd w:val="clear" w:color="auto" w:fill="FFFFFF"/>
        </w:rPr>
        <w:t>Москва</w:t>
      </w:r>
      <w:r>
        <w:rPr>
          <w:szCs w:val="28"/>
          <w:shd w:val="clear" w:color="auto" w:fill="FFFFFF"/>
        </w:rPr>
        <w:t xml:space="preserve"> </w:t>
      </w:r>
      <w:r w:rsidRPr="001B7159">
        <w:rPr>
          <w:szCs w:val="28"/>
          <w:shd w:val="clear" w:color="auto" w:fill="FFFFFF"/>
        </w:rPr>
        <w:t>:</w:t>
      </w:r>
      <w:proofErr w:type="gramEnd"/>
      <w:r w:rsidRPr="001B7159">
        <w:rPr>
          <w:szCs w:val="28"/>
          <w:shd w:val="clear" w:color="auto" w:fill="FFFFFF"/>
        </w:rPr>
        <w:t xml:space="preserve"> Инфра-М, 2014, 2017, 2019. - 601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w:t>
      </w:r>
      <w:r>
        <w:rPr>
          <w:szCs w:val="28"/>
          <w:shd w:val="clear" w:color="auto" w:fill="FFFFFF"/>
        </w:rPr>
        <w:t xml:space="preserve"> </w:t>
      </w:r>
      <w:r w:rsidRPr="001B7159">
        <w:rPr>
          <w:szCs w:val="28"/>
          <w:shd w:val="clear" w:color="auto" w:fill="FFFFFF"/>
        </w:rPr>
        <w:t xml:space="preserve">– </w:t>
      </w:r>
      <w:proofErr w:type="gramStart"/>
      <w:r w:rsidRPr="001B7159">
        <w:rPr>
          <w:szCs w:val="28"/>
          <w:shd w:val="clear" w:color="auto" w:fill="FFFFFF"/>
        </w:rPr>
        <w:t>Текст :</w:t>
      </w:r>
      <w:proofErr w:type="gramEnd"/>
      <w:r w:rsidRPr="001B7159">
        <w:rPr>
          <w:szCs w:val="28"/>
          <w:shd w:val="clear" w:color="auto" w:fill="FFFFFF"/>
        </w:rPr>
        <w:t xml:space="preserve"> непосредственный.</w:t>
      </w:r>
      <w:r>
        <w:rPr>
          <w:szCs w:val="28"/>
          <w:shd w:val="clear" w:color="auto" w:fill="FFFFFF"/>
        </w:rPr>
        <w:t xml:space="preserve"> – То же </w:t>
      </w:r>
      <w:r w:rsidR="00805F44">
        <w:rPr>
          <w:szCs w:val="28"/>
          <w:shd w:val="clear" w:color="auto" w:fill="FFFFFF"/>
        </w:rPr>
        <w:t>2023. - ЭБС ZNANIUM</w:t>
      </w:r>
      <w:r w:rsidRPr="001B7159">
        <w:rPr>
          <w:szCs w:val="28"/>
          <w:shd w:val="clear" w:color="auto" w:fill="FFFFFF"/>
        </w:rPr>
        <w:t>. – URL: https://znanium.com/catalog/pro</w:t>
      </w:r>
      <w:r w:rsidR="00805F44">
        <w:rPr>
          <w:szCs w:val="28"/>
          <w:shd w:val="clear" w:color="auto" w:fill="FFFFFF"/>
        </w:rPr>
        <w:t>duct/1983269 (дата обращения: 29</w:t>
      </w:r>
      <w:r>
        <w:rPr>
          <w:szCs w:val="28"/>
          <w:shd w:val="clear" w:color="auto" w:fill="FFFFFF"/>
        </w:rPr>
        <w:t>.05</w:t>
      </w:r>
      <w:r w:rsidR="00805F44">
        <w:rPr>
          <w:szCs w:val="28"/>
          <w:shd w:val="clear" w:color="auto" w:fill="FFFFFF"/>
        </w:rPr>
        <w:t>.2024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434E3774" w14:textId="4989B897" w:rsidR="003A0F68" w:rsidRPr="00BD697E" w:rsidRDefault="001B7159" w:rsidP="001B7159">
      <w:pPr>
        <w:pStyle w:val="af6"/>
        <w:numPr>
          <w:ilvl w:val="0"/>
          <w:numId w:val="25"/>
        </w:numPr>
        <w:spacing w:line="276" w:lineRule="auto"/>
        <w:rPr>
          <w:rStyle w:val="apple-converted-space"/>
          <w:szCs w:val="28"/>
          <w:shd w:val="clear" w:color="auto" w:fill="FFFFFF"/>
        </w:rPr>
      </w:pPr>
      <w:proofErr w:type="spellStart"/>
      <w:r w:rsidRPr="001B7159">
        <w:rPr>
          <w:szCs w:val="28"/>
          <w:shd w:val="clear" w:color="auto" w:fill="FFFFFF"/>
        </w:rPr>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w:t>
      </w:r>
      <w:r w:rsidR="00805F44">
        <w:rPr>
          <w:szCs w:val="28"/>
          <w:shd w:val="clear" w:color="auto" w:fill="FFFFFF"/>
        </w:rPr>
        <w:t xml:space="preserve"> </w:t>
      </w:r>
      <w:proofErr w:type="spellStart"/>
      <w:r w:rsidR="00805F44">
        <w:rPr>
          <w:szCs w:val="28"/>
          <w:shd w:val="clear" w:color="auto" w:fill="FFFFFF"/>
        </w:rPr>
        <w:t>Бакалавриат</w:t>
      </w:r>
      <w:proofErr w:type="spellEnd"/>
      <w:r w:rsidR="00805F44">
        <w:rPr>
          <w:szCs w:val="28"/>
          <w:shd w:val="clear" w:color="auto" w:fill="FFFFFF"/>
        </w:rPr>
        <w:t>). - ЭБС ZNANIUM</w:t>
      </w:r>
      <w:r w:rsidRPr="001B7159">
        <w:rPr>
          <w:szCs w:val="28"/>
          <w:shd w:val="clear" w:color="auto" w:fill="FFFFFF"/>
        </w:rPr>
        <w:t>. - URL: https://znanium.com/catalog/pro</w:t>
      </w:r>
      <w:r w:rsidR="00805F44">
        <w:rPr>
          <w:szCs w:val="28"/>
          <w:shd w:val="clear" w:color="auto" w:fill="FFFFFF"/>
        </w:rPr>
        <w:t>duct/1817522 (дата обращения: 29.05.2024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652B546" w:rsidR="00763610" w:rsidRPr="00763610" w:rsidRDefault="001B7159" w:rsidP="001B7159">
      <w:pPr>
        <w:pStyle w:val="Default"/>
        <w:numPr>
          <w:ilvl w:val="0"/>
          <w:numId w:val="25"/>
        </w:numPr>
        <w:spacing w:line="276"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805F44">
        <w:rPr>
          <w:color w:val="auto"/>
          <w:sz w:val="28"/>
          <w:szCs w:val="28"/>
          <w:shd w:val="clear" w:color="auto" w:fill="FFFFFF"/>
        </w:rPr>
        <w:t xml:space="preserve"> </w:t>
      </w:r>
      <w:proofErr w:type="spellStart"/>
      <w:r w:rsidR="00805F44">
        <w:rPr>
          <w:color w:val="auto"/>
          <w:sz w:val="28"/>
          <w:szCs w:val="28"/>
          <w:shd w:val="clear" w:color="auto" w:fill="FFFFFF"/>
        </w:rPr>
        <w:t>Бакалавриат</w:t>
      </w:r>
      <w:proofErr w:type="spellEnd"/>
      <w:r w:rsidR="00805F44">
        <w:rPr>
          <w:color w:val="auto"/>
          <w:sz w:val="28"/>
          <w:szCs w:val="28"/>
          <w:shd w:val="clear" w:color="auto" w:fill="FFFFFF"/>
        </w:rPr>
        <w:t>). – ЭБС ZNANIUM</w:t>
      </w:r>
      <w:r w:rsidRPr="001B7159">
        <w:rPr>
          <w:color w:val="auto"/>
          <w:sz w:val="28"/>
          <w:szCs w:val="28"/>
          <w:shd w:val="clear" w:color="auto" w:fill="FFFFFF"/>
        </w:rPr>
        <w:t>. – URL: http://znanium.com/catalog/pro</w:t>
      </w:r>
      <w:r w:rsidR="00805F44">
        <w:rPr>
          <w:color w:val="auto"/>
          <w:sz w:val="28"/>
          <w:szCs w:val="28"/>
          <w:shd w:val="clear" w:color="auto" w:fill="FFFFFF"/>
        </w:rPr>
        <w:t>duct/1036508 (дата обращения: 29</w:t>
      </w:r>
      <w:r>
        <w:rPr>
          <w:color w:val="auto"/>
          <w:sz w:val="28"/>
          <w:szCs w:val="28"/>
          <w:shd w:val="clear" w:color="auto" w:fill="FFFFFF"/>
        </w:rPr>
        <w:t>.05</w:t>
      </w:r>
      <w:r w:rsidR="00805F44">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6342E118" w:rsidR="00C144ED" w:rsidRPr="00C144ED" w:rsidRDefault="00805F44" w:rsidP="00805F44">
      <w:pPr>
        <w:pStyle w:val="Default"/>
        <w:numPr>
          <w:ilvl w:val="0"/>
          <w:numId w:val="25"/>
        </w:numPr>
        <w:spacing w:line="276" w:lineRule="auto"/>
        <w:jc w:val="both"/>
        <w:rPr>
          <w:color w:val="auto"/>
          <w:sz w:val="28"/>
          <w:szCs w:val="28"/>
        </w:rPr>
      </w:pPr>
      <w:r w:rsidRPr="00805F44">
        <w:rPr>
          <w:color w:val="auto"/>
          <w:sz w:val="28"/>
          <w:szCs w:val="28"/>
          <w:shd w:val="clear" w:color="auto" w:fill="FFFFFF"/>
        </w:rPr>
        <w:t>Федотова, Е. Л. Прикладные информационные технологии: учебное пособие / Е.</w:t>
      </w:r>
      <w:r>
        <w:rPr>
          <w:color w:val="auto"/>
          <w:sz w:val="28"/>
          <w:szCs w:val="28"/>
          <w:shd w:val="clear" w:color="auto" w:fill="FFFFFF"/>
        </w:rPr>
        <w:t xml:space="preserve"> </w:t>
      </w:r>
      <w:r w:rsidRPr="00805F44">
        <w:rPr>
          <w:color w:val="auto"/>
          <w:sz w:val="28"/>
          <w:szCs w:val="28"/>
          <w:shd w:val="clear" w:color="auto" w:fill="FFFFFF"/>
        </w:rPr>
        <w:t>Л. Федотова, Е.</w:t>
      </w:r>
      <w:r>
        <w:rPr>
          <w:color w:val="auto"/>
          <w:sz w:val="28"/>
          <w:szCs w:val="28"/>
          <w:shd w:val="clear" w:color="auto" w:fill="FFFFFF"/>
        </w:rPr>
        <w:t xml:space="preserve"> М. Портнов. — </w:t>
      </w:r>
      <w:proofErr w:type="gramStart"/>
      <w:r w:rsidRPr="00805F44">
        <w:rPr>
          <w:color w:val="auto"/>
          <w:sz w:val="28"/>
          <w:szCs w:val="28"/>
          <w:shd w:val="clear" w:color="auto" w:fill="FFFFFF"/>
        </w:rPr>
        <w:t>Москва</w:t>
      </w:r>
      <w:r>
        <w:rPr>
          <w:color w:val="auto"/>
          <w:sz w:val="28"/>
          <w:szCs w:val="28"/>
          <w:shd w:val="clear" w:color="auto" w:fill="FFFFFF"/>
        </w:rPr>
        <w:t xml:space="preserve"> </w:t>
      </w:r>
      <w:r w:rsidRPr="00805F44">
        <w:rPr>
          <w:color w:val="auto"/>
          <w:sz w:val="28"/>
          <w:szCs w:val="28"/>
          <w:shd w:val="clear" w:color="auto" w:fill="FFFFFF"/>
        </w:rPr>
        <w:t>:</w:t>
      </w:r>
      <w:proofErr w:type="gramEnd"/>
      <w:r w:rsidRPr="00805F44">
        <w:rPr>
          <w:color w:val="auto"/>
          <w:sz w:val="28"/>
          <w:szCs w:val="28"/>
          <w:shd w:val="clear" w:color="auto" w:fill="FFFFFF"/>
        </w:rPr>
        <w:t xml:space="preserve"> </w:t>
      </w:r>
      <w:r>
        <w:rPr>
          <w:color w:val="auto"/>
          <w:sz w:val="28"/>
          <w:szCs w:val="28"/>
          <w:shd w:val="clear" w:color="auto" w:fill="FFFFFF"/>
        </w:rPr>
        <w:t xml:space="preserve">ИД ФОРУМ: НИЦ ИНФРА-М, 2013. — 336 с. — </w:t>
      </w:r>
      <w:r w:rsidRPr="00805F44">
        <w:rPr>
          <w:color w:val="auto"/>
          <w:sz w:val="28"/>
          <w:szCs w:val="28"/>
          <w:shd w:val="clear" w:color="auto" w:fill="FFFFFF"/>
        </w:rPr>
        <w:t xml:space="preserve">(Высшее образование). </w:t>
      </w:r>
      <w:r>
        <w:rPr>
          <w:color w:val="auto"/>
          <w:sz w:val="28"/>
          <w:szCs w:val="28"/>
          <w:shd w:val="clear" w:color="auto" w:fill="FFFFFF"/>
        </w:rPr>
        <w:t>–</w:t>
      </w:r>
      <w:r w:rsidRPr="00805F44">
        <w:rPr>
          <w:color w:val="auto"/>
          <w:sz w:val="28"/>
          <w:szCs w:val="28"/>
          <w:shd w:val="clear" w:color="auto" w:fill="FFFFFF"/>
        </w:rPr>
        <w:t xml:space="preserve"> </w:t>
      </w:r>
      <w:proofErr w:type="gramStart"/>
      <w:r w:rsidRPr="00805F44">
        <w:rPr>
          <w:color w:val="auto"/>
          <w:sz w:val="28"/>
          <w:szCs w:val="28"/>
          <w:shd w:val="clear" w:color="auto" w:fill="FFFFFF"/>
        </w:rPr>
        <w:t>Текст</w:t>
      </w:r>
      <w:r>
        <w:rPr>
          <w:color w:val="auto"/>
          <w:sz w:val="28"/>
          <w:szCs w:val="28"/>
          <w:shd w:val="clear" w:color="auto" w:fill="FFFFFF"/>
        </w:rPr>
        <w:t xml:space="preserve"> </w:t>
      </w:r>
      <w:r w:rsidRPr="00805F44">
        <w:rPr>
          <w:color w:val="auto"/>
          <w:sz w:val="28"/>
          <w:szCs w:val="28"/>
          <w:shd w:val="clear" w:color="auto" w:fill="FFFFFF"/>
        </w:rPr>
        <w:t>:</w:t>
      </w:r>
      <w:proofErr w:type="gramEnd"/>
      <w:r w:rsidRPr="00805F44">
        <w:rPr>
          <w:color w:val="auto"/>
          <w:sz w:val="28"/>
          <w:szCs w:val="28"/>
          <w:shd w:val="clear" w:color="auto" w:fill="FFFFFF"/>
        </w:rPr>
        <w:t xml:space="preserve"> непосредственный. - </w:t>
      </w:r>
      <w:r>
        <w:rPr>
          <w:color w:val="auto"/>
          <w:sz w:val="28"/>
          <w:szCs w:val="28"/>
          <w:shd w:val="clear" w:color="auto" w:fill="FFFFFF"/>
        </w:rPr>
        <w:t>То же. - 2023. - ЭБС ZNANIUM</w:t>
      </w:r>
      <w:r w:rsidRPr="00805F44">
        <w:rPr>
          <w:color w:val="auto"/>
          <w:sz w:val="28"/>
          <w:szCs w:val="28"/>
          <w:shd w:val="clear" w:color="auto" w:fill="FFFFFF"/>
        </w:rPr>
        <w:t>. – URL: https://znanium.com/catalog/pro</w:t>
      </w:r>
      <w:r>
        <w:rPr>
          <w:color w:val="auto"/>
          <w:sz w:val="28"/>
          <w:szCs w:val="28"/>
          <w:shd w:val="clear" w:color="auto" w:fill="FFFFFF"/>
        </w:rPr>
        <w:t>duct/1913205 (дата обращения: 29.05.2024</w:t>
      </w:r>
      <w:r w:rsidRPr="00805F44">
        <w:rPr>
          <w:color w:val="auto"/>
          <w:sz w:val="28"/>
          <w:szCs w:val="28"/>
          <w:shd w:val="clear" w:color="auto" w:fill="FFFFFF"/>
        </w:rPr>
        <w:t xml:space="preserve">). - </w:t>
      </w:r>
      <w:proofErr w:type="gramStart"/>
      <w:r w:rsidRPr="00805F44">
        <w:rPr>
          <w:color w:val="auto"/>
          <w:sz w:val="28"/>
          <w:szCs w:val="28"/>
          <w:shd w:val="clear" w:color="auto" w:fill="FFFFFF"/>
        </w:rPr>
        <w:t>Текст</w:t>
      </w:r>
      <w:r>
        <w:rPr>
          <w:color w:val="auto"/>
          <w:sz w:val="28"/>
          <w:szCs w:val="28"/>
          <w:shd w:val="clear" w:color="auto" w:fill="FFFFFF"/>
        </w:rPr>
        <w:t xml:space="preserve"> </w:t>
      </w:r>
      <w:r w:rsidRPr="00805F44">
        <w:rPr>
          <w:color w:val="auto"/>
          <w:sz w:val="28"/>
          <w:szCs w:val="28"/>
          <w:shd w:val="clear" w:color="auto" w:fill="FFFFFF"/>
        </w:rPr>
        <w:t>:</w:t>
      </w:r>
      <w:proofErr w:type="gramEnd"/>
      <w:r w:rsidRPr="00805F44">
        <w:rPr>
          <w:color w:val="auto"/>
          <w:sz w:val="28"/>
          <w:szCs w:val="28"/>
          <w:shd w:val="clear" w:color="auto" w:fill="FFFFFF"/>
        </w:rPr>
        <w:t xml:space="preserve"> электронный.</w:t>
      </w:r>
    </w:p>
    <w:p w14:paraId="35004B5D" w14:textId="6401F961" w:rsidR="00C144ED" w:rsidRDefault="001B7159" w:rsidP="003873D4">
      <w:pPr>
        <w:pStyle w:val="Default"/>
        <w:numPr>
          <w:ilvl w:val="0"/>
          <w:numId w:val="25"/>
        </w:numPr>
        <w:spacing w:line="276"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805F44">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805F44">
        <w:rPr>
          <w:sz w:val="28"/>
          <w:szCs w:val="28"/>
        </w:rPr>
        <w:t>duct/1834665 (дата обращения: 29</w:t>
      </w:r>
      <w:r w:rsidR="00E50659">
        <w:rPr>
          <w:sz w:val="28"/>
          <w:szCs w:val="28"/>
        </w:rPr>
        <w:t>.05.2024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3AC8E378" w14:textId="77777777" w:rsidR="00E50659" w:rsidRPr="00C144ED" w:rsidRDefault="00E50659" w:rsidP="00E50659">
      <w:pPr>
        <w:pStyle w:val="Default"/>
        <w:spacing w:line="276" w:lineRule="auto"/>
        <w:ind w:left="720"/>
        <w:jc w:val="both"/>
        <w:rPr>
          <w:sz w:val="28"/>
          <w:szCs w:val="28"/>
        </w:rPr>
      </w:pP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2B4128C9" w:rsidR="00030799" w:rsidRPr="003873D4" w:rsidRDefault="00030799" w:rsidP="00E50659">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http://biblioclub.ru/index.php?page=bo</w:t>
      </w:r>
      <w:r w:rsidR="00E50659">
        <w:rPr>
          <w:sz w:val="28"/>
          <w:szCs w:val="28"/>
        </w:rPr>
        <w:t>ok&amp;id=480665 (дата обращения: 29.05.2024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4D66ADF7"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E50659">
        <w:rPr>
          <w:sz w:val="28"/>
          <w:szCs w:val="28"/>
        </w:rPr>
        <w:t>. - ЭБС ZNANIUM</w:t>
      </w:r>
      <w:r w:rsidR="003873D4" w:rsidRPr="003873D4">
        <w:rPr>
          <w:sz w:val="28"/>
          <w:szCs w:val="28"/>
        </w:rPr>
        <w:t>. - URL: https://znanium.com/catalog/pro</w:t>
      </w:r>
      <w:r w:rsidR="00E50659">
        <w:rPr>
          <w:sz w:val="28"/>
          <w:szCs w:val="28"/>
        </w:rPr>
        <w:t>duct/1844303 (дата обращения: 29.05.2024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9" w:name="_Toc134483975"/>
      <w:r w:rsidRPr="003F4B9B">
        <w:t>Перечень ресурсов информационно-телекоммуникационной сети «Интернет», необходимых для освоения дисциплины</w:t>
      </w:r>
      <w:bookmarkEnd w:id="47"/>
      <w:bookmarkEnd w:id="48"/>
      <w:bookmarkEnd w:id="49"/>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50"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2F91F6C0" w:rsidR="00EC18CD" w:rsidRPr="000B596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67A47E83" w:rsidR="00D129A6" w:rsidRPr="003F4B9B" w:rsidRDefault="006B48B1" w:rsidP="00147113">
      <w:pPr>
        <w:pStyle w:val="1"/>
        <w:numPr>
          <w:ilvl w:val="0"/>
          <w:numId w:val="31"/>
        </w:numPr>
        <w:spacing w:before="240" w:after="120" w:line="240" w:lineRule="auto"/>
        <w:ind w:left="714" w:hanging="357"/>
      </w:pPr>
      <w:bookmarkStart w:id="51" w:name="_Toc5795820"/>
      <w:bookmarkStart w:id="52" w:name="_Toc134483976"/>
      <w:r>
        <w:t xml:space="preserve"> </w:t>
      </w:r>
      <w:r w:rsidR="00D129A6" w:rsidRPr="003F4B9B">
        <w:t>Методические указания для обучающихся по освоению дисциплины</w:t>
      </w:r>
      <w:bookmarkEnd w:id="50"/>
      <w:bookmarkEnd w:id="51"/>
      <w:bookmarkEnd w:id="52"/>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5AA4AB5A" w:rsid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7A4E803F" w14:textId="77777777" w:rsidR="006B48B1" w:rsidRPr="002A23BE" w:rsidRDefault="006B48B1" w:rsidP="002A23BE">
      <w:pPr>
        <w:numPr>
          <w:ilvl w:val="12"/>
          <w:numId w:val="0"/>
        </w:numPr>
        <w:ind w:firstLine="709"/>
      </w:pP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631B9368" w:rsidR="000B596D"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3F2DC17" w14:textId="77777777" w:rsidR="006B48B1" w:rsidRPr="00EC40F3" w:rsidRDefault="006B48B1" w:rsidP="000B596D">
      <w:pPr>
        <w:shd w:val="clear" w:color="auto" w:fill="FFFFFF"/>
        <w:suppressAutoHyphens/>
        <w:ind w:firstLine="709"/>
        <w:rPr>
          <w:sz w:val="28"/>
          <w:szCs w:val="28"/>
          <w:lang w:eastAsia="ar-SA"/>
        </w:rPr>
      </w:pP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12241DC0" w14:textId="4070C392" w:rsidR="006B48B1" w:rsidRDefault="000B596D" w:rsidP="006B48B1">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3" w:name="_Toc5052157"/>
      <w:bookmarkStart w:id="54" w:name="_Toc5795821"/>
      <w:bookmarkStart w:id="55"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3"/>
      <w:bookmarkEnd w:id="54"/>
      <w:r w:rsidR="007C1A54">
        <w:t>, включая перечень необходимого программного обеспечения и информационных справочных систем</w:t>
      </w:r>
      <w:bookmarkEnd w:id="55"/>
    </w:p>
    <w:p w14:paraId="3AB04860" w14:textId="77777777" w:rsidR="00317C22" w:rsidRPr="00546604" w:rsidRDefault="00317C22" w:rsidP="00EC18A5">
      <w:pPr>
        <w:shd w:val="clear" w:color="auto" w:fill="FFFFFF"/>
        <w:tabs>
          <w:tab w:val="left" w:pos="869"/>
        </w:tabs>
        <w:suppressAutoHyphens/>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Pr="002A23BE"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6F2859DC" w14:textId="483F5C57" w:rsidR="00317C22" w:rsidRDefault="00317C22" w:rsidP="006B48B1">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3.БИС «Бухгалтерия предприятия»</w:t>
      </w:r>
      <w:r w:rsidR="002A23BE">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EC18A5">
      <w:pPr>
        <w:shd w:val="clear" w:color="auto" w:fill="FFFFFF"/>
        <w:tabs>
          <w:tab w:val="left" w:pos="869"/>
        </w:tabs>
        <w:suppressAutoHyphens/>
        <w:ind w:left="360" w:firstLine="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1FD7BCF2" w:rsidR="00317C22"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32785872" w14:textId="77777777" w:rsidR="006B48B1" w:rsidRPr="00546604" w:rsidRDefault="006B48B1"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4C0E8F58" w14:textId="380CD2CE" w:rsidR="00317C22" w:rsidRPr="00546604" w:rsidRDefault="00317C22" w:rsidP="006B48B1">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6B48B1">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6B48B1">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7C2D5E84" w:rsidR="00317C22" w:rsidRDefault="00317C22" w:rsidP="00EC18A5">
      <w:pPr>
        <w:shd w:val="clear" w:color="auto" w:fill="FFFFFF"/>
        <w:tabs>
          <w:tab w:val="left" w:pos="869"/>
        </w:tabs>
        <w:suppressAutoHyphens/>
        <w:ind w:left="360" w:firstLine="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736007">
        <w:rPr>
          <w:rFonts w:cs="Palatino Linotype"/>
          <w:color w:val="000000" w:themeColor="text1"/>
          <w:spacing w:val="5"/>
          <w:sz w:val="28"/>
          <w:szCs w:val="28"/>
          <w:lang w:eastAsia="ar-SA"/>
        </w:rPr>
        <w:t xml:space="preserve">: </w:t>
      </w:r>
      <w:r w:rsidR="002A23BE">
        <w:rPr>
          <w:rFonts w:cs="Palatino Linotype"/>
          <w:color w:val="000000" w:themeColor="text1"/>
          <w:spacing w:val="5"/>
          <w:sz w:val="28"/>
          <w:szCs w:val="28"/>
          <w:lang w:eastAsia="ar-SA"/>
        </w:rPr>
        <w:t>– не предусмотрен</w:t>
      </w:r>
      <w:r w:rsidR="00B31120">
        <w:rPr>
          <w:rFonts w:cs="Palatino Linotype"/>
          <w:color w:val="000000" w:themeColor="text1"/>
          <w:spacing w:val="5"/>
          <w:sz w:val="28"/>
          <w:szCs w:val="28"/>
          <w:lang w:eastAsia="ar-SA"/>
        </w:rPr>
        <w:t>ы</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6B48B1">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1EAB3ED5" w:rsidR="00221197" w:rsidRDefault="00EC18A5" w:rsidP="00EC18A5">
      <w:pPr>
        <w:ind w:firstLine="0"/>
        <w:rPr>
          <w:sz w:val="28"/>
          <w:szCs w:val="28"/>
        </w:rPr>
      </w:pPr>
      <w:r>
        <w:rPr>
          <w:sz w:val="28"/>
          <w:szCs w:val="28"/>
        </w:rPr>
        <w:t xml:space="preserve">       </w:t>
      </w:r>
      <w:r w:rsidR="00317C22"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E664A" w14:textId="77777777" w:rsidR="004A665D" w:rsidRDefault="004A665D">
      <w:r>
        <w:separator/>
      </w:r>
    </w:p>
  </w:endnote>
  <w:endnote w:type="continuationSeparator" w:id="0">
    <w:p w14:paraId="519B874F" w14:textId="77777777" w:rsidR="004A665D" w:rsidRDefault="004A665D">
      <w:r>
        <w:continuationSeparator/>
      </w:r>
    </w:p>
  </w:endnote>
  <w:endnote w:type="continuationNotice" w:id="1">
    <w:p w14:paraId="3C3AEC38" w14:textId="77777777" w:rsidR="004A665D" w:rsidRDefault="004A66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805F44" w:rsidRDefault="00805F4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805F44" w:rsidRDefault="00805F4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44254CA1" w:rsidR="00805F44" w:rsidRDefault="00805F44">
    <w:pPr>
      <w:pStyle w:val="ab"/>
    </w:pPr>
    <w:r>
      <w:fldChar w:fldCharType="begin"/>
    </w:r>
    <w:r>
      <w:instrText>PAGE   \* MERGEFORMAT</w:instrText>
    </w:r>
    <w:r>
      <w:fldChar w:fldCharType="separate"/>
    </w:r>
    <w:r w:rsidR="00B20294">
      <w:rPr>
        <w:noProof/>
      </w:rPr>
      <w:t>28</w:t>
    </w:r>
    <w:r>
      <w:fldChar w:fldCharType="end"/>
    </w:r>
  </w:p>
  <w:p w14:paraId="1037B8A3" w14:textId="77777777" w:rsidR="00805F44" w:rsidRDefault="00805F4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E1C4B" w14:textId="77777777" w:rsidR="004A665D" w:rsidRDefault="004A665D">
      <w:r>
        <w:separator/>
      </w:r>
    </w:p>
  </w:footnote>
  <w:footnote w:type="continuationSeparator" w:id="0">
    <w:p w14:paraId="615DFC6C" w14:textId="77777777" w:rsidR="004A665D" w:rsidRDefault="004A665D">
      <w:r>
        <w:continuationSeparator/>
      </w:r>
    </w:p>
  </w:footnote>
  <w:footnote w:type="continuationNotice" w:id="1">
    <w:p w14:paraId="204705DE" w14:textId="77777777" w:rsidR="004A665D" w:rsidRDefault="004A665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F1EA3FD8"/>
    <w:lvl w:ilvl="0" w:tplc="C110FAD2">
      <w:start w:val="3"/>
      <w:numFmt w:val="decimal"/>
      <w:lvlText w:val="%1."/>
      <w:lvlJc w:val="left"/>
      <w:pPr>
        <w:ind w:left="106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E5F"/>
    <w:rsid w:val="00062130"/>
    <w:rsid w:val="0006349A"/>
    <w:rsid w:val="00065670"/>
    <w:rsid w:val="000763B4"/>
    <w:rsid w:val="000806C3"/>
    <w:rsid w:val="0008350B"/>
    <w:rsid w:val="00084495"/>
    <w:rsid w:val="00085ACF"/>
    <w:rsid w:val="00085D11"/>
    <w:rsid w:val="00090CB9"/>
    <w:rsid w:val="000914B6"/>
    <w:rsid w:val="000928C3"/>
    <w:rsid w:val="00093B1F"/>
    <w:rsid w:val="0009464E"/>
    <w:rsid w:val="00094FC4"/>
    <w:rsid w:val="000A0144"/>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36CA"/>
    <w:rsid w:val="000E5020"/>
    <w:rsid w:val="000F02A6"/>
    <w:rsid w:val="000F12E5"/>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201504"/>
    <w:rsid w:val="0020162D"/>
    <w:rsid w:val="00201B3C"/>
    <w:rsid w:val="00202252"/>
    <w:rsid w:val="0020377C"/>
    <w:rsid w:val="0020394F"/>
    <w:rsid w:val="002047F5"/>
    <w:rsid w:val="00207DDF"/>
    <w:rsid w:val="0021080E"/>
    <w:rsid w:val="00210AE3"/>
    <w:rsid w:val="002124EB"/>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73D4"/>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23C0"/>
    <w:rsid w:val="004936AA"/>
    <w:rsid w:val="0049431E"/>
    <w:rsid w:val="0049524F"/>
    <w:rsid w:val="004952B1"/>
    <w:rsid w:val="004958F5"/>
    <w:rsid w:val="00496F6F"/>
    <w:rsid w:val="004A20EC"/>
    <w:rsid w:val="004A4C13"/>
    <w:rsid w:val="004A54DD"/>
    <w:rsid w:val="004A665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E63"/>
    <w:rsid w:val="004D1B85"/>
    <w:rsid w:val="004D1FFF"/>
    <w:rsid w:val="004D216E"/>
    <w:rsid w:val="004D4777"/>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9EA"/>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F3397"/>
    <w:rsid w:val="005F37FB"/>
    <w:rsid w:val="005F46C5"/>
    <w:rsid w:val="005F4EB5"/>
    <w:rsid w:val="005F5C97"/>
    <w:rsid w:val="005F6F6B"/>
    <w:rsid w:val="00600510"/>
    <w:rsid w:val="00601328"/>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4F2A"/>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53EE"/>
    <w:rsid w:val="006A5463"/>
    <w:rsid w:val="006A5EF6"/>
    <w:rsid w:val="006B48B1"/>
    <w:rsid w:val="006B52EF"/>
    <w:rsid w:val="006B6D80"/>
    <w:rsid w:val="006C0453"/>
    <w:rsid w:val="006C0DF6"/>
    <w:rsid w:val="006C1B1F"/>
    <w:rsid w:val="006C2411"/>
    <w:rsid w:val="006C3311"/>
    <w:rsid w:val="006C42FF"/>
    <w:rsid w:val="006C5B3A"/>
    <w:rsid w:val="006C5FC4"/>
    <w:rsid w:val="006C6807"/>
    <w:rsid w:val="006D0D47"/>
    <w:rsid w:val="006D10D3"/>
    <w:rsid w:val="006D1DAD"/>
    <w:rsid w:val="006D42EB"/>
    <w:rsid w:val="006D69B6"/>
    <w:rsid w:val="006D6C57"/>
    <w:rsid w:val="006E2654"/>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1F04"/>
    <w:rsid w:val="00702704"/>
    <w:rsid w:val="00702C49"/>
    <w:rsid w:val="0070307B"/>
    <w:rsid w:val="007045DE"/>
    <w:rsid w:val="007051A3"/>
    <w:rsid w:val="00705E95"/>
    <w:rsid w:val="007108D0"/>
    <w:rsid w:val="00710BCF"/>
    <w:rsid w:val="00712EAC"/>
    <w:rsid w:val="00713110"/>
    <w:rsid w:val="00713ACE"/>
    <w:rsid w:val="007140BC"/>
    <w:rsid w:val="00715DCE"/>
    <w:rsid w:val="00717426"/>
    <w:rsid w:val="00721A7A"/>
    <w:rsid w:val="007257A7"/>
    <w:rsid w:val="0072792B"/>
    <w:rsid w:val="007305B2"/>
    <w:rsid w:val="00730A49"/>
    <w:rsid w:val="00732597"/>
    <w:rsid w:val="0073412A"/>
    <w:rsid w:val="00734261"/>
    <w:rsid w:val="00736007"/>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5F44"/>
    <w:rsid w:val="00806395"/>
    <w:rsid w:val="00806B2D"/>
    <w:rsid w:val="0080700C"/>
    <w:rsid w:val="00807FBE"/>
    <w:rsid w:val="00810F53"/>
    <w:rsid w:val="00811D61"/>
    <w:rsid w:val="00812A85"/>
    <w:rsid w:val="008140D9"/>
    <w:rsid w:val="00814313"/>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5AD8"/>
    <w:rsid w:val="00904524"/>
    <w:rsid w:val="00904609"/>
    <w:rsid w:val="00904D92"/>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121"/>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285D"/>
    <w:rsid w:val="00AD6976"/>
    <w:rsid w:val="00AE0064"/>
    <w:rsid w:val="00AE16A8"/>
    <w:rsid w:val="00AE1939"/>
    <w:rsid w:val="00AE2077"/>
    <w:rsid w:val="00AE229B"/>
    <w:rsid w:val="00AE2F7F"/>
    <w:rsid w:val="00AE4D5E"/>
    <w:rsid w:val="00AE7614"/>
    <w:rsid w:val="00AF34F9"/>
    <w:rsid w:val="00AF4B78"/>
    <w:rsid w:val="00AF5189"/>
    <w:rsid w:val="00AF5248"/>
    <w:rsid w:val="00AF5A03"/>
    <w:rsid w:val="00B00160"/>
    <w:rsid w:val="00B013C4"/>
    <w:rsid w:val="00B05704"/>
    <w:rsid w:val="00B07ADA"/>
    <w:rsid w:val="00B137FF"/>
    <w:rsid w:val="00B15131"/>
    <w:rsid w:val="00B20193"/>
    <w:rsid w:val="00B20294"/>
    <w:rsid w:val="00B20689"/>
    <w:rsid w:val="00B21F92"/>
    <w:rsid w:val="00B23176"/>
    <w:rsid w:val="00B25E87"/>
    <w:rsid w:val="00B276BC"/>
    <w:rsid w:val="00B30146"/>
    <w:rsid w:val="00B31120"/>
    <w:rsid w:val="00B3278C"/>
    <w:rsid w:val="00B33DE4"/>
    <w:rsid w:val="00B345DE"/>
    <w:rsid w:val="00B3631B"/>
    <w:rsid w:val="00B374CA"/>
    <w:rsid w:val="00B41D1F"/>
    <w:rsid w:val="00B41F93"/>
    <w:rsid w:val="00B42C23"/>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81CDF"/>
    <w:rsid w:val="00B83349"/>
    <w:rsid w:val="00B868DD"/>
    <w:rsid w:val="00B874B6"/>
    <w:rsid w:val="00B91A87"/>
    <w:rsid w:val="00B91CE3"/>
    <w:rsid w:val="00B93F3D"/>
    <w:rsid w:val="00B95C1E"/>
    <w:rsid w:val="00BA0117"/>
    <w:rsid w:val="00BA0902"/>
    <w:rsid w:val="00BA1030"/>
    <w:rsid w:val="00BA24C0"/>
    <w:rsid w:val="00BA2C14"/>
    <w:rsid w:val="00BA3592"/>
    <w:rsid w:val="00BB4E0E"/>
    <w:rsid w:val="00BB659A"/>
    <w:rsid w:val="00BB6A94"/>
    <w:rsid w:val="00BC35B4"/>
    <w:rsid w:val="00BC5BD3"/>
    <w:rsid w:val="00BC711D"/>
    <w:rsid w:val="00BD0D9B"/>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C0357C"/>
    <w:rsid w:val="00C03DB3"/>
    <w:rsid w:val="00C04139"/>
    <w:rsid w:val="00C04604"/>
    <w:rsid w:val="00C04AD1"/>
    <w:rsid w:val="00C058B0"/>
    <w:rsid w:val="00C05AD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FEF"/>
    <w:rsid w:val="00C34222"/>
    <w:rsid w:val="00C3466A"/>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35C5"/>
    <w:rsid w:val="00C73FC9"/>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624B"/>
    <w:rsid w:val="00CF72B1"/>
    <w:rsid w:val="00CF742B"/>
    <w:rsid w:val="00CF74BA"/>
    <w:rsid w:val="00CF7E09"/>
    <w:rsid w:val="00D00885"/>
    <w:rsid w:val="00D00CDF"/>
    <w:rsid w:val="00D0153D"/>
    <w:rsid w:val="00D03D01"/>
    <w:rsid w:val="00D0416C"/>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17DD"/>
    <w:rsid w:val="00E42215"/>
    <w:rsid w:val="00E425DD"/>
    <w:rsid w:val="00E43A00"/>
    <w:rsid w:val="00E4428A"/>
    <w:rsid w:val="00E44F26"/>
    <w:rsid w:val="00E44F47"/>
    <w:rsid w:val="00E46A18"/>
    <w:rsid w:val="00E46F5A"/>
    <w:rsid w:val="00E47CE9"/>
    <w:rsid w:val="00E5058A"/>
    <w:rsid w:val="00E50659"/>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A5"/>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E51"/>
    <w:rsid w:val="00EF6961"/>
    <w:rsid w:val="00EF7649"/>
    <w:rsid w:val="00F01219"/>
    <w:rsid w:val="00F02AFD"/>
    <w:rsid w:val="00F02EE7"/>
    <w:rsid w:val="00F03638"/>
    <w:rsid w:val="00F038A9"/>
    <w:rsid w:val="00F03E88"/>
    <w:rsid w:val="00F04D1A"/>
    <w:rsid w:val="00F04D4C"/>
    <w:rsid w:val="00F109A1"/>
    <w:rsid w:val="00F10D8B"/>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2FAA"/>
    <w:rsid w:val="00FC4E01"/>
    <w:rsid w:val="00FC639C"/>
    <w:rsid w:val="00FC6953"/>
    <w:rsid w:val="00FC6AD5"/>
    <w:rsid w:val="00FD0BBB"/>
    <w:rsid w:val="00FD286A"/>
    <w:rsid w:val="00FD34E7"/>
    <w:rsid w:val="00FD383D"/>
    <w:rsid w:val="00FD53E4"/>
    <w:rsid w:val="00FD6383"/>
    <w:rsid w:val="00FD6461"/>
    <w:rsid w:val="00FE1A9F"/>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6A81"/>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3F4B9B"/>
    <w:pPr>
      <w:tabs>
        <w:tab w:val="left" w:pos="0"/>
        <w:tab w:val="right" w:leader="dot" w:pos="9638"/>
      </w:tabs>
      <w:spacing w:line="240"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4A862-6447-4960-A9F9-B1455CA1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6209</Words>
  <Characters>47600</Characters>
  <Application>Microsoft Office Word</Application>
  <DocSecurity>0</DocSecurity>
  <Lines>396</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7</cp:revision>
  <cp:lastPrinted>2026-01-30T07:00:00Z</cp:lastPrinted>
  <dcterms:created xsi:type="dcterms:W3CDTF">2024-05-29T09:59:00Z</dcterms:created>
  <dcterms:modified xsi:type="dcterms:W3CDTF">2026-02-04T14:27:00Z</dcterms:modified>
</cp:coreProperties>
</file>